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2876589"/>
        <w:docPartObj>
          <w:docPartGallery w:val="Cover Pages"/>
          <w:docPartUnique/>
        </w:docPartObj>
      </w:sdtPr>
      <w:sdtEndPr/>
      <w:sdtContent>
        <w:p w14:paraId="3FC1AE89" w14:textId="2ECD28E7" w:rsidR="001C3707" w:rsidRDefault="00D47EB2">
          <w:r>
            <w:rPr>
              <w:noProof/>
            </w:rPr>
            <w:drawing>
              <wp:anchor distT="0" distB="0" distL="114300" distR="114300" simplePos="0" relativeHeight="251658262" behindDoc="0" locked="0" layoutInCell="1" allowOverlap="1" wp14:anchorId="541FA867" wp14:editId="1D21A96A">
                <wp:simplePos x="0" y="0"/>
                <wp:positionH relativeFrom="page">
                  <wp:posOffset>4407816</wp:posOffset>
                </wp:positionH>
                <wp:positionV relativeFrom="paragraph">
                  <wp:posOffset>-1509986</wp:posOffset>
                </wp:positionV>
                <wp:extent cx="3716456" cy="2093834"/>
                <wp:effectExtent l="0" t="0" r="0" b="0"/>
                <wp:wrapNone/>
                <wp:docPr id="927936113" name="Picture 19"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30598" name="Picture 19" descr="A logo on a black background&#10;&#10;Description automatically generated"/>
                        <pic:cNvPicPr/>
                      </pic:nvPicPr>
                      <pic:blipFill>
                        <a:blip r:embed="rId11"/>
                        <a:stretch>
                          <a:fillRect/>
                        </a:stretch>
                      </pic:blipFill>
                      <pic:spPr>
                        <a:xfrm>
                          <a:off x="0" y="0"/>
                          <a:ext cx="3716456" cy="2093834"/>
                        </a:xfrm>
                        <a:prstGeom prst="rect">
                          <a:avLst/>
                        </a:prstGeom>
                      </pic:spPr>
                    </pic:pic>
                  </a:graphicData>
                </a:graphic>
                <wp14:sizeRelH relativeFrom="margin">
                  <wp14:pctWidth>0</wp14:pctWidth>
                </wp14:sizeRelH>
                <wp14:sizeRelV relativeFrom="margin">
                  <wp14:pctHeight>0</wp14:pctHeight>
                </wp14:sizeRelV>
              </wp:anchor>
            </w:drawing>
          </w:r>
          <w:r w:rsidR="00FA2009">
            <w:rPr>
              <w:noProof/>
            </w:rPr>
            <mc:AlternateContent>
              <mc:Choice Requires="wps">
                <w:drawing>
                  <wp:anchor distT="0" distB="0" distL="114300" distR="114300" simplePos="0" relativeHeight="251658249" behindDoc="0" locked="0" layoutInCell="1" allowOverlap="1" wp14:anchorId="66E94D77" wp14:editId="167D3328">
                    <wp:simplePos x="0" y="0"/>
                    <wp:positionH relativeFrom="page">
                      <wp:posOffset>-662940</wp:posOffset>
                    </wp:positionH>
                    <wp:positionV relativeFrom="paragraph">
                      <wp:posOffset>-1911985</wp:posOffset>
                    </wp:positionV>
                    <wp:extent cx="6591300" cy="2819400"/>
                    <wp:effectExtent l="209550" t="571500" r="0" b="571500"/>
                    <wp:wrapNone/>
                    <wp:docPr id="1989883297" name="Isosceles Triangle 27"/>
                    <wp:cNvGraphicFramePr/>
                    <a:graphic xmlns:a="http://schemas.openxmlformats.org/drawingml/2006/main">
                      <a:graphicData uri="http://schemas.microsoft.com/office/word/2010/wordprocessingShape">
                        <wps:wsp>
                          <wps:cNvSpPr/>
                          <wps:spPr>
                            <a:xfrm rot="20983995" flipV="1">
                              <a:off x="0" y="0"/>
                              <a:ext cx="6591300" cy="2819400"/>
                            </a:xfrm>
                            <a:prstGeom prst="triangle">
                              <a:avLst>
                                <a:gd name="adj" fmla="val 0"/>
                              </a:avLst>
                            </a:prstGeom>
                            <a:solidFill>
                              <a:srgbClr val="5FB9BB">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41E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26" type="#_x0000_t5" style="position:absolute;margin-left:-52.2pt;margin-top:-150.55pt;width:519pt;height:222pt;rotation:672842fd;flip:y;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" adj="0" fillcolor="#5fb9bb" stroked="f">
                    <v:fill opacity="32639f"/>
                    <v:textbox inset="0,0,0,0"/>
                    <w10:wrap anchorx="page"/>
                  </v:shape>
                </w:pict>
              </mc:Fallback>
            </mc:AlternateContent>
          </w:r>
          <w:r w:rsidR="00FA2009">
            <w:rPr>
              <w:noProof/>
            </w:rPr>
            <mc:AlternateContent>
              <mc:Choice Requires="wps">
                <w:drawing>
                  <wp:anchor distT="0" distB="0" distL="114300" distR="114300" simplePos="0" relativeHeight="251658248" behindDoc="0" locked="0" layoutInCell="1" allowOverlap="1" wp14:anchorId="582AB881" wp14:editId="2E571051">
                    <wp:simplePos x="0" y="0"/>
                    <wp:positionH relativeFrom="page">
                      <wp:posOffset>-411480</wp:posOffset>
                    </wp:positionH>
                    <wp:positionV relativeFrom="paragraph">
                      <wp:posOffset>-1401445</wp:posOffset>
                    </wp:positionV>
                    <wp:extent cx="6591300" cy="2819400"/>
                    <wp:effectExtent l="0" t="0" r="0" b="0"/>
                    <wp:wrapNone/>
                    <wp:docPr id="94706017" name="Isosceles Triangle 27"/>
                    <wp:cNvGraphicFramePr/>
                    <a:graphic xmlns:a="http://schemas.openxmlformats.org/drawingml/2006/main">
                      <a:graphicData uri="http://schemas.microsoft.com/office/word/2010/wordprocessingShape">
                        <wps:wsp>
                          <wps:cNvSpPr/>
                          <wps:spPr>
                            <a:xfrm flipV="1">
                              <a:off x="0" y="0"/>
                              <a:ext cx="6591300" cy="2819400"/>
                            </a:xfrm>
                            <a:prstGeom prst="triangle">
                              <a:avLst>
                                <a:gd name="adj" fmla="val 0"/>
                              </a:avLst>
                            </a:prstGeom>
                            <a:solidFill>
                              <a:schemeClr val="tx1">
                                <a:lumMod val="50000"/>
                                <a:lumOff val="50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18C2" id="Isosceles Triangle 27" o:spid="_x0000_s1026" type="#_x0000_t5" style="position:absolute;margin-left:-32.4pt;margin-top:-110.35pt;width:519pt;height:222pt;flip:y;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" adj="0" fillcolor="#5c68bf [1629]" stroked="f">
                    <v:fill opacity="32896f"/>
                    <v:textbox inset="0,0,0,0"/>
                    <w10:wrap anchorx="page"/>
                  </v:shape>
                </w:pict>
              </mc:Fallback>
            </mc:AlternateContent>
          </w:r>
          <w:r w:rsidR="00427313">
            <w:rPr>
              <w:noProof/>
            </w:rPr>
            <w:drawing>
              <wp:anchor distT="0" distB="0" distL="114300" distR="114300" simplePos="0" relativeHeight="251658247" behindDoc="1" locked="0" layoutInCell="1" allowOverlap="1" wp14:anchorId="7812A8C7" wp14:editId="07273601">
                <wp:simplePos x="0" y="0"/>
                <wp:positionH relativeFrom="page">
                  <wp:align>right</wp:align>
                </wp:positionH>
                <wp:positionV relativeFrom="page">
                  <wp:posOffset>-635</wp:posOffset>
                </wp:positionV>
                <wp:extent cx="7555865" cy="11237595"/>
                <wp:effectExtent l="0" t="0" r="6985" b="1905"/>
                <wp:wrapNone/>
                <wp:docPr id="1218689848" name="Picture 26" descr="A group of people sitt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9848" name="Picture 26" descr="A group of people sitting on grass&#10;&#10;Description automatically generated"/>
                        <pic:cNvPicPr/>
                      </pic:nvPicPr>
                      <pic:blipFill rotWithShape="1">
                        <a:blip r:embed="rId12"/>
                        <a:srcRect l="23153" r="35612"/>
                        <a:stretch/>
                      </pic:blipFill>
                      <pic:spPr bwMode="auto">
                        <a:xfrm>
                          <a:off x="0" y="0"/>
                          <a:ext cx="7555865" cy="1123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EB2">
            <w:rPr>
              <w:noProof/>
            </w:rPr>
            <w:t xml:space="preserve"> </w:t>
          </w:r>
        </w:p>
        <w:p w14:paraId="4191AD43" w14:textId="77777777" w:rsidR="00F65951" w:rsidRDefault="001C3707" w:rsidP="00F65951">
          <w:pPr>
            <w:adjustRightInd/>
            <w:snapToGrid/>
            <w:spacing w:before="0" w:after="0"/>
          </w:pPr>
          <w:r>
            <w:rPr>
              <w:noProof/>
            </w:rPr>
            <mc:AlternateContent>
              <mc:Choice Requires="wps">
                <w:drawing>
                  <wp:anchor distT="0" distB="0" distL="114300" distR="114300" simplePos="0" relativeHeight="251658244" behindDoc="0" locked="0" layoutInCell="1" allowOverlap="1" wp14:anchorId="76635E41" wp14:editId="69032EF8">
                    <wp:simplePos x="0" y="0"/>
                    <wp:positionH relativeFrom="page">
                      <wp:posOffset>2345055</wp:posOffset>
                    </wp:positionH>
                    <wp:positionV relativeFrom="margin">
                      <wp:posOffset>2837180</wp:posOffset>
                    </wp:positionV>
                    <wp:extent cx="5535840" cy="2928982"/>
                    <wp:effectExtent l="0" t="0" r="0" b="5080"/>
                    <wp:wrapSquare wrapText="bothSides"/>
                    <wp:docPr id="154" name="Text Box 163"/>
                    <wp:cNvGraphicFramePr/>
                    <a:graphic xmlns:a="http://schemas.openxmlformats.org/drawingml/2006/main">
                      <a:graphicData uri="http://schemas.microsoft.com/office/word/2010/wordprocessingShape">
                        <wps:wsp>
                          <wps:cNvSpPr txBox="1"/>
                          <wps:spPr>
                            <a:xfrm>
                              <a:off x="0" y="0"/>
                              <a:ext cx="5535840" cy="2928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A63AA" w14:textId="7AD2642E" w:rsidR="001C3707" w:rsidRPr="0024600E" w:rsidRDefault="00D4083A">
                                <w:pPr>
                                  <w:jc w:val="right"/>
                                  <w:rPr>
                                    <w:b/>
                                    <w:bCs/>
                                    <w:color w:val="FFFFFF" w:themeColor="background1"/>
                                    <w:sz w:val="64"/>
                                    <w:szCs w:val="64"/>
                                  </w:rPr>
                                </w:pPr>
                                <w:sdt>
                                  <w:sdtPr>
                                    <w:rPr>
                                      <w:b/>
                                      <w:bCs/>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92995" w:rsidRPr="0024600E">
                                      <w:rPr>
                                        <w:b/>
                                        <w:bCs/>
                                        <w:caps/>
                                        <w:color w:val="FFFFFF" w:themeColor="background1"/>
                                        <w:sz w:val="64"/>
                                        <w:szCs w:val="64"/>
                                      </w:rPr>
                                      <w:t xml:space="preserve">Community </w:t>
                                    </w:r>
                                    <w:r w:rsidR="00092995">
                                      <w:rPr>
                                        <w:b/>
                                        <w:bCs/>
                                        <w:caps/>
                                        <w:color w:val="FFFFFF" w:themeColor="background1"/>
                                        <w:sz w:val="64"/>
                                        <w:szCs w:val="64"/>
                                      </w:rPr>
                                      <w:t>Benefit fund</w:t>
                                    </w:r>
                                    <w:r w:rsidR="00092995" w:rsidRPr="0024600E">
                                      <w:rPr>
                                        <w:b/>
                                        <w:bCs/>
                                        <w:caps/>
                                        <w:color w:val="FFFFFF" w:themeColor="background1"/>
                                        <w:sz w:val="64"/>
                                        <w:szCs w:val="64"/>
                                      </w:rPr>
                                      <w:t xml:space="preserve"> guidelines</w:t>
                                    </w:r>
                                  </w:sdtContent>
                                </w:sdt>
                              </w:p>
                              <w:sdt>
                                <w:sdtPr>
                                  <w:rPr>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C4E2EF3" w14:textId="19FEB1C7" w:rsidR="001C3707" w:rsidRPr="006C1DF3" w:rsidRDefault="00092995">
                                    <w:pPr>
                                      <w:jc w:val="right"/>
                                      <w:rPr>
                                        <w:b/>
                                        <w:bCs/>
                                        <w:smallCaps/>
                                        <w:color w:val="FFFFFF" w:themeColor="background1"/>
                                        <w:sz w:val="36"/>
                                        <w:szCs w:val="36"/>
                                      </w:rPr>
                                    </w:pPr>
                                    <w:r w:rsidRPr="006C1DF3">
                                      <w:rPr>
                                        <w:b/>
                                        <w:bCs/>
                                        <w:color w:val="FFFFFF" w:themeColor="background1"/>
                                        <w:sz w:val="36"/>
                                        <w:szCs w:val="36"/>
                                      </w:rPr>
                                      <w:t>November 2025</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635E41" id="_x0000_t202" coordsize="21600,21600" o:spt="202" path="m,l,21600r21600,l21600,xe">
                    <v:stroke joinstyle="miter"/>
                    <v:path gradientshapeok="t" o:connecttype="rect"/>
                  </v:shapetype>
                  <v:shape id="Text Box 163" o:spid="_x0000_s1026" type="#_x0000_t202" style="position:absolute;margin-left:184.65pt;margin-top:223.4pt;width:435.9pt;height:230.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" filled="f" stroked="f" strokeweight=".5pt">
                    <v:textbox inset="126pt,0,54pt,0">
                      <w:txbxContent>
                        <w:p w14:paraId="227A63AA" w14:textId="7AD2642E" w:rsidR="001C3707" w:rsidRPr="0024600E" w:rsidRDefault="00D4083A">
                          <w:pPr>
                            <w:jc w:val="right"/>
                            <w:rPr>
                              <w:b/>
                              <w:bCs/>
                              <w:color w:val="FFFFFF" w:themeColor="background1"/>
                              <w:sz w:val="64"/>
                              <w:szCs w:val="64"/>
                            </w:rPr>
                          </w:pPr>
                          <w:sdt>
                            <w:sdtPr>
                              <w:rPr>
                                <w:b/>
                                <w:bCs/>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92995" w:rsidRPr="0024600E">
                                <w:rPr>
                                  <w:b/>
                                  <w:bCs/>
                                  <w:caps/>
                                  <w:color w:val="FFFFFF" w:themeColor="background1"/>
                                  <w:sz w:val="64"/>
                                  <w:szCs w:val="64"/>
                                </w:rPr>
                                <w:t xml:space="preserve">Community </w:t>
                              </w:r>
                              <w:r w:rsidR="00092995">
                                <w:rPr>
                                  <w:b/>
                                  <w:bCs/>
                                  <w:caps/>
                                  <w:color w:val="FFFFFF" w:themeColor="background1"/>
                                  <w:sz w:val="64"/>
                                  <w:szCs w:val="64"/>
                                </w:rPr>
                                <w:t>Benefit fund</w:t>
                              </w:r>
                              <w:r w:rsidR="00092995" w:rsidRPr="0024600E">
                                <w:rPr>
                                  <w:b/>
                                  <w:bCs/>
                                  <w:caps/>
                                  <w:color w:val="FFFFFF" w:themeColor="background1"/>
                                  <w:sz w:val="64"/>
                                  <w:szCs w:val="64"/>
                                </w:rPr>
                                <w:t xml:space="preserve"> guidelines</w:t>
                              </w:r>
                            </w:sdtContent>
                          </w:sdt>
                        </w:p>
                        <w:sdt>
                          <w:sdtPr>
                            <w:rPr>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C4E2EF3" w14:textId="19FEB1C7" w:rsidR="001C3707" w:rsidRPr="006C1DF3" w:rsidRDefault="00092995">
                              <w:pPr>
                                <w:jc w:val="right"/>
                                <w:rPr>
                                  <w:b/>
                                  <w:bCs/>
                                  <w:smallCaps/>
                                  <w:color w:val="FFFFFF" w:themeColor="background1"/>
                                  <w:sz w:val="36"/>
                                  <w:szCs w:val="36"/>
                                </w:rPr>
                              </w:pPr>
                              <w:r w:rsidRPr="006C1DF3">
                                <w:rPr>
                                  <w:b/>
                                  <w:bCs/>
                                  <w:color w:val="FFFFFF" w:themeColor="background1"/>
                                  <w:sz w:val="36"/>
                                  <w:szCs w:val="36"/>
                                </w:rPr>
                                <w:t>November 2025</w:t>
                              </w:r>
                            </w:p>
                          </w:sdtContent>
                        </w:sdt>
                      </w:txbxContent>
                    </v:textbox>
                    <w10:wrap type="square" anchorx="page" anchory="margin"/>
                  </v:shape>
                </w:pict>
              </mc:Fallback>
            </mc:AlternateContent>
          </w:r>
          <w:r>
            <w:br w:type="page"/>
          </w:r>
        </w:p>
      </w:sdtContent>
    </w:sdt>
    <w:p w14:paraId="45AC4AB0" w14:textId="0E84D932" w:rsidR="006C1DF3" w:rsidRPr="00F65951" w:rsidRDefault="00A57FE0" w:rsidP="00F65951">
      <w:pPr>
        <w:adjustRightInd/>
        <w:snapToGrid/>
        <w:spacing w:before="0" w:after="0"/>
      </w:pPr>
      <w:r>
        <w:rPr>
          <w:noProof/>
        </w:rPr>
        <w:lastRenderedPageBreak/>
        <w:drawing>
          <wp:anchor distT="0" distB="0" distL="114300" distR="114300" simplePos="0" relativeHeight="251658250" behindDoc="0" locked="0" layoutInCell="1" allowOverlap="1" wp14:anchorId="3694ADFD" wp14:editId="198CFABB">
            <wp:simplePos x="0" y="0"/>
            <wp:positionH relativeFrom="page">
              <wp:align>right</wp:align>
            </wp:positionH>
            <wp:positionV relativeFrom="paragraph">
              <wp:posOffset>-1313019</wp:posOffset>
            </wp:positionV>
            <wp:extent cx="2326325" cy="1310640"/>
            <wp:effectExtent l="0" t="0" r="0" b="0"/>
            <wp:wrapNone/>
            <wp:docPr id="1242381395" name="Picture 19"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30598" name="Picture 19" descr="A logo on a black background&#10;&#10;Description automatically generated"/>
                    <pic:cNvPicPr/>
                  </pic:nvPicPr>
                  <pic:blipFill>
                    <a:blip r:embed="rId11"/>
                    <a:stretch>
                      <a:fillRect/>
                    </a:stretch>
                  </pic:blipFill>
                  <pic:spPr>
                    <a:xfrm>
                      <a:off x="0" y="0"/>
                      <a:ext cx="2326325" cy="1310640"/>
                    </a:xfrm>
                    <a:prstGeom prst="rect">
                      <a:avLst/>
                    </a:prstGeom>
                  </pic:spPr>
                </pic:pic>
              </a:graphicData>
            </a:graphic>
            <wp14:sizeRelH relativeFrom="margin">
              <wp14:pctWidth>0</wp14:pctWidth>
            </wp14:sizeRelH>
            <wp14:sizeRelV relativeFrom="margin">
              <wp14:pctHeight>0</wp14:pctHeight>
            </wp14:sizeRelV>
          </wp:anchor>
        </w:drawing>
      </w:r>
      <w:r w:rsidR="00F65951">
        <w:rPr>
          <w:noProof/>
        </w:rPr>
        <mc:AlternateContent>
          <mc:Choice Requires="wps">
            <w:drawing>
              <wp:anchor distT="0" distB="0" distL="114300" distR="114300" simplePos="0" relativeHeight="251658255" behindDoc="0" locked="0" layoutInCell="1" allowOverlap="1" wp14:anchorId="1524BCBF" wp14:editId="5967EE05">
                <wp:simplePos x="0" y="0"/>
                <wp:positionH relativeFrom="margin">
                  <wp:posOffset>-1122045</wp:posOffset>
                </wp:positionH>
                <wp:positionV relativeFrom="paragraph">
                  <wp:posOffset>-1316355</wp:posOffset>
                </wp:positionV>
                <wp:extent cx="5054600" cy="1290320"/>
                <wp:effectExtent l="0" t="0" r="12700" b="24130"/>
                <wp:wrapNone/>
                <wp:docPr id="325049154" name="Isosceles Triangle 27"/>
                <wp:cNvGraphicFramePr/>
                <a:graphic xmlns:a="http://schemas.openxmlformats.org/drawingml/2006/main">
                  <a:graphicData uri="http://schemas.microsoft.com/office/word/2010/wordprocessingShape">
                    <wps:wsp>
                      <wps:cNvSpPr/>
                      <wps:spPr>
                        <a:xfrm flipV="1">
                          <a:off x="0" y="0"/>
                          <a:ext cx="5054600" cy="1290320"/>
                        </a:xfrm>
                        <a:prstGeom prst="triangle">
                          <a:avLst>
                            <a:gd name="adj" fmla="val 0"/>
                          </a:avLst>
                        </a:prstGeom>
                        <a:solidFill>
                          <a:schemeClr val="tx1">
                            <a:lumMod val="75000"/>
                            <a:lumOff val="25000"/>
                          </a:schemeClr>
                        </a:solidFill>
                        <a:ln>
                          <a:solidFill>
                            <a:schemeClr val="tx1">
                              <a:lumMod val="75000"/>
                              <a:lumOff val="25000"/>
                            </a:schemeClr>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854A1" id="Isosceles Triangle 27" o:spid="_x0000_s1026" type="#_x0000_t5" style="position:absolute;margin-left:-88.35pt;margin-top:-103.65pt;width:398pt;height:101.6pt;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" adj="0" fillcolor="#30387a [2429]" strokecolor="#30387a [2429]" strokeweight="2pt">
                <v:textbox inset="0,0,0,0"/>
                <w10:wrap anchorx="margin"/>
              </v:shape>
            </w:pict>
          </mc:Fallback>
        </mc:AlternateContent>
      </w:r>
      <w:r w:rsidR="00F65951">
        <w:rPr>
          <w:noProof/>
        </w:rPr>
        <mc:AlternateContent>
          <mc:Choice Requires="wps">
            <w:drawing>
              <wp:anchor distT="0" distB="0" distL="114300" distR="114300" simplePos="0" relativeHeight="251658256" behindDoc="0" locked="0" layoutInCell="1" allowOverlap="1" wp14:anchorId="18849003" wp14:editId="45292F69">
                <wp:simplePos x="0" y="0"/>
                <wp:positionH relativeFrom="page">
                  <wp:align>left</wp:align>
                </wp:positionH>
                <wp:positionV relativeFrom="paragraph">
                  <wp:posOffset>-1294765</wp:posOffset>
                </wp:positionV>
                <wp:extent cx="7071360" cy="1295400"/>
                <wp:effectExtent l="0" t="0" r="0" b="0"/>
                <wp:wrapNone/>
                <wp:docPr id="1778177877" name="Isosceles Triangle 27"/>
                <wp:cNvGraphicFramePr/>
                <a:graphic xmlns:a="http://schemas.openxmlformats.org/drawingml/2006/main">
                  <a:graphicData uri="http://schemas.microsoft.com/office/word/2010/wordprocessingShape">
                    <wps:wsp>
                      <wps:cNvSpPr/>
                      <wps:spPr>
                        <a:xfrm flipV="1">
                          <a:off x="0" y="0"/>
                          <a:ext cx="7071360" cy="1295400"/>
                        </a:xfrm>
                        <a:prstGeom prst="triangle">
                          <a:avLst>
                            <a:gd name="adj" fmla="val 0"/>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17F80" id="Isosceles Triangle 27" o:spid="_x0000_s1026" type="#_x0000_t5" style="position:absolute;margin-left:0;margin-top:-101.95pt;width:556.8pt;height:102pt;flip:y;z-index:251658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" adj="0" fillcolor="#1a988b [3205]" stroked="f">
                <v:fill opacity="32896f"/>
                <v:textbox inset="0,0,0,0"/>
                <w10:wrap anchorx="page"/>
              </v:shape>
            </w:pict>
          </mc:Fallback>
        </mc:AlternateContent>
      </w:r>
    </w:p>
    <w:p w14:paraId="780AA57E" w14:textId="4F952FC8" w:rsidR="00933BEE" w:rsidRPr="007E6A60" w:rsidRDefault="00933BEE" w:rsidP="00DA45A6">
      <w:pPr>
        <w:pStyle w:val="ListParagraph"/>
        <w:jc w:val="center"/>
        <w:rPr>
          <w:b/>
          <w:bCs/>
          <w:color w:val="1A988B" w:themeColor="text2"/>
        </w:rPr>
      </w:pPr>
    </w:p>
    <w:p w14:paraId="7846E142" w14:textId="57310475" w:rsidR="005A3193" w:rsidRPr="003D05E4" w:rsidRDefault="003D05E4" w:rsidP="00835F45">
      <w:pPr>
        <w:rPr>
          <w:sz w:val="52"/>
          <w:szCs w:val="52"/>
        </w:rPr>
      </w:pPr>
      <w:r w:rsidRPr="003D05E4">
        <w:rPr>
          <w:sz w:val="52"/>
          <w:szCs w:val="52"/>
        </w:rPr>
        <w:t>ELIGIBILITY</w:t>
      </w:r>
    </w:p>
    <w:p w14:paraId="19472C8B" w14:textId="2510A081" w:rsidR="00835F45" w:rsidRPr="00835F45" w:rsidRDefault="00835F45" w:rsidP="00835F45">
      <w:r>
        <w:t>Applicants to the</w:t>
      </w:r>
      <w:r w:rsidR="007836D8">
        <w:t xml:space="preserve"> </w:t>
      </w:r>
      <w:r w:rsidR="003B5D49">
        <w:t xml:space="preserve">Community Fund </w:t>
      </w:r>
      <w:r w:rsidRPr="00835F45">
        <w:t>should be either</w:t>
      </w:r>
      <w:r w:rsidR="00A45B4B">
        <w:t xml:space="preserve"> a</w:t>
      </w:r>
      <w:r w:rsidRPr="00835F45">
        <w:t>:</w:t>
      </w:r>
    </w:p>
    <w:p w14:paraId="5A848B04" w14:textId="5A6A6E97" w:rsidR="00835F45" w:rsidRPr="00835F45" w:rsidRDefault="00835F45" w:rsidP="003B5D49">
      <w:pPr>
        <w:pStyle w:val="ListParagraph"/>
        <w:numPr>
          <w:ilvl w:val="0"/>
          <w:numId w:val="35"/>
        </w:numPr>
      </w:pPr>
      <w:r w:rsidRPr="00835F45">
        <w:t>Non-profit organisation</w:t>
      </w:r>
    </w:p>
    <w:p w14:paraId="0EF0E21A" w14:textId="7539126D" w:rsidR="00835F45" w:rsidRPr="00835F45" w:rsidRDefault="00835F45" w:rsidP="003B5D49">
      <w:pPr>
        <w:pStyle w:val="ListParagraph"/>
        <w:numPr>
          <w:ilvl w:val="0"/>
          <w:numId w:val="35"/>
        </w:numPr>
      </w:pPr>
      <w:r>
        <w:t>School or educational department/group</w:t>
      </w:r>
      <w:r w:rsidR="1D93151D">
        <w:t>, or</w:t>
      </w:r>
    </w:p>
    <w:p w14:paraId="4A1ECA86" w14:textId="04FFAF15" w:rsidR="00835F45" w:rsidRDefault="00835F45" w:rsidP="003B5D49">
      <w:pPr>
        <w:pStyle w:val="ListParagraph"/>
        <w:numPr>
          <w:ilvl w:val="0"/>
          <w:numId w:val="35"/>
        </w:numPr>
      </w:pPr>
      <w:r w:rsidRPr="00835F45">
        <w:t>A local organisation that provides key community and/or environmental services</w:t>
      </w:r>
    </w:p>
    <w:p w14:paraId="3FA9F710" w14:textId="5EB4D559" w:rsidR="007C2574" w:rsidRDefault="17E20511" w:rsidP="00835F45">
      <w:r>
        <w:t>Businesses that provide services to the community may apply for funding to support a project that is run on a not-for-profit basis and clearly benefits the community.</w:t>
      </w:r>
    </w:p>
    <w:p w14:paraId="0D5612CC" w14:textId="4827C211" w:rsidR="00AA0902" w:rsidRDefault="00835F45" w:rsidP="00835F45">
      <w:r w:rsidRPr="00835F45">
        <w:t xml:space="preserve">To be considered for the </w:t>
      </w:r>
      <w:r w:rsidR="00367AF6">
        <w:t>Community Fund</w:t>
      </w:r>
      <w:r w:rsidRPr="00835F45">
        <w:t xml:space="preserve">, projects must </w:t>
      </w:r>
      <w:proofErr w:type="gramStart"/>
      <w:r w:rsidRPr="00835F45">
        <w:t>be located in</w:t>
      </w:r>
      <w:proofErr w:type="gramEnd"/>
      <w:r w:rsidRPr="00835F45">
        <w:t xml:space="preserve"> </w:t>
      </w:r>
      <w:r w:rsidR="00020B97">
        <w:t>or</w:t>
      </w:r>
      <w:r w:rsidRPr="00835F45">
        <w:t xml:space="preserve"> provide significant and traceable services to </w:t>
      </w:r>
      <w:r w:rsidR="007836D8">
        <w:t>communities near to the Project.</w:t>
      </w:r>
    </w:p>
    <w:p w14:paraId="5BF9CA14" w14:textId="297C80B0" w:rsidR="00835F45" w:rsidRPr="00835F45" w:rsidRDefault="00835F45" w:rsidP="003B5D49">
      <w:r w:rsidRPr="00835F45">
        <w:t xml:space="preserve">The </w:t>
      </w:r>
      <w:r w:rsidR="00A36DBC">
        <w:t>applicant</w:t>
      </w:r>
      <w:r w:rsidR="00A36DBC" w:rsidRPr="00835F45">
        <w:t xml:space="preserve"> </w:t>
      </w:r>
      <w:r w:rsidRPr="00835F45">
        <w:t>must:</w:t>
      </w:r>
    </w:p>
    <w:p w14:paraId="18CA56AE" w14:textId="68305788" w:rsidR="00835F45" w:rsidRPr="00835F45" w:rsidRDefault="00835F45" w:rsidP="003B5D49">
      <w:pPr>
        <w:pStyle w:val="ListParagraph"/>
        <w:numPr>
          <w:ilvl w:val="0"/>
          <w:numId w:val="35"/>
        </w:numPr>
      </w:pPr>
      <w:r w:rsidRPr="00835F45">
        <w:t>Be a registered organisation</w:t>
      </w:r>
    </w:p>
    <w:p w14:paraId="256C1CE4" w14:textId="1FEB28A4" w:rsidR="00835F45" w:rsidRPr="00835F45" w:rsidRDefault="00835F45" w:rsidP="003B5D49">
      <w:pPr>
        <w:pStyle w:val="ListParagraph"/>
        <w:numPr>
          <w:ilvl w:val="0"/>
          <w:numId w:val="35"/>
        </w:numPr>
      </w:pPr>
      <w:r w:rsidRPr="00835F45">
        <w:t>Have an Australian Business Number</w:t>
      </w:r>
    </w:p>
    <w:p w14:paraId="3F9D1BD6" w14:textId="369DA62D" w:rsidR="00835F45" w:rsidRPr="00835F45" w:rsidRDefault="00835F45" w:rsidP="003B5D49">
      <w:pPr>
        <w:pStyle w:val="ListParagraph"/>
        <w:numPr>
          <w:ilvl w:val="0"/>
          <w:numId w:val="35"/>
        </w:numPr>
      </w:pPr>
      <w:r w:rsidRPr="00835F45">
        <w:t>Have an Australian bank account</w:t>
      </w:r>
    </w:p>
    <w:p w14:paraId="598AA66B" w14:textId="1F536D0B" w:rsidR="00271442" w:rsidRDefault="00835F45" w:rsidP="003B5D49">
      <w:pPr>
        <w:pStyle w:val="ListParagraph"/>
        <w:numPr>
          <w:ilvl w:val="0"/>
          <w:numId w:val="35"/>
        </w:numPr>
      </w:pPr>
      <w:r w:rsidRPr="00835F45">
        <w:t>Be “Project Ready” – this means projects MUST start within the next 12 months, if they have not</w:t>
      </w:r>
      <w:r w:rsidR="00AA0902">
        <w:t xml:space="preserve"> </w:t>
      </w:r>
      <w:r w:rsidRPr="00835F45">
        <w:t>already done so</w:t>
      </w:r>
    </w:p>
    <w:p w14:paraId="5C78B0D6" w14:textId="5E8B117E" w:rsidR="00917B5F" w:rsidRDefault="00A73BFE">
      <w:pPr>
        <w:adjustRightInd/>
        <w:snapToGrid/>
        <w:spacing w:before="0" w:after="0"/>
      </w:pPr>
      <w:r>
        <w:rPr>
          <w:noProof/>
        </w:rPr>
        <w:drawing>
          <wp:anchor distT="0" distB="0" distL="114300" distR="114300" simplePos="0" relativeHeight="251658245" behindDoc="1" locked="0" layoutInCell="1" allowOverlap="1" wp14:anchorId="0C55B29F" wp14:editId="071ADA9D">
            <wp:simplePos x="0" y="0"/>
            <wp:positionH relativeFrom="margin">
              <wp:posOffset>-900430</wp:posOffset>
            </wp:positionH>
            <wp:positionV relativeFrom="paragraph">
              <wp:posOffset>243205</wp:posOffset>
            </wp:positionV>
            <wp:extent cx="7528560" cy="4130675"/>
            <wp:effectExtent l="0" t="0" r="0" b="3175"/>
            <wp:wrapNone/>
            <wp:docPr id="19498686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68657" name="Picture 16"/>
                    <pic:cNvPicPr/>
                  </pic:nvPicPr>
                  <pic:blipFill rotWithShape="1">
                    <a:blip r:embed="rId13"/>
                    <a:srcRect l="10836" t="28428" r="3929" b="1457"/>
                    <a:stretch/>
                  </pic:blipFill>
                  <pic:spPr bwMode="auto">
                    <a:xfrm>
                      <a:off x="0" y="0"/>
                      <a:ext cx="7528896" cy="4130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B5F">
        <w:br w:type="page"/>
      </w:r>
    </w:p>
    <w:p w14:paraId="457FED3E" w14:textId="784498AA" w:rsidR="00516697" w:rsidRPr="00FD7D62" w:rsidRDefault="00954191" w:rsidP="00350A3A">
      <w:pPr>
        <w:rPr>
          <w:b/>
          <w:bCs/>
          <w:color w:val="F5DF4D" w:themeColor="accent1"/>
        </w:rPr>
      </w:pPr>
      <w:r>
        <w:rPr>
          <w:noProof/>
        </w:rPr>
        <w:lastRenderedPageBreak/>
        <mc:AlternateContent>
          <mc:Choice Requires="wps">
            <w:drawing>
              <wp:anchor distT="0" distB="0" distL="114300" distR="114300" simplePos="0" relativeHeight="251658241" behindDoc="0" locked="0" layoutInCell="1" allowOverlap="1" wp14:anchorId="16BA77FF" wp14:editId="468A329E">
                <wp:simplePos x="0" y="0"/>
                <wp:positionH relativeFrom="margin">
                  <wp:posOffset>-915670</wp:posOffset>
                </wp:positionH>
                <wp:positionV relativeFrom="paragraph">
                  <wp:posOffset>-1314450</wp:posOffset>
                </wp:positionV>
                <wp:extent cx="4543425" cy="7759700"/>
                <wp:effectExtent l="0" t="0" r="9525" b="0"/>
                <wp:wrapNone/>
                <wp:docPr id="309879361" name="Rectangle 21"/>
                <wp:cNvGraphicFramePr/>
                <a:graphic xmlns:a="http://schemas.openxmlformats.org/drawingml/2006/main">
                  <a:graphicData uri="http://schemas.microsoft.com/office/word/2010/wordprocessingShape">
                    <wps:wsp>
                      <wps:cNvSpPr/>
                      <wps:spPr>
                        <a:xfrm>
                          <a:off x="0" y="0"/>
                          <a:ext cx="4543425" cy="775970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60C24" id="Rectangle 21" o:spid="_x0000_s1026" style="position:absolute;margin-left:-72.1pt;margin-top:-103.5pt;width:357.75pt;height:61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" fillcolor="#1a988b [3205]" stroked="f">
                <v:fill opacity="32896f"/>
                <v:textbox inset="0,0,0,0"/>
                <w10:wrap anchorx="margin"/>
              </v:rect>
            </w:pict>
          </mc:Fallback>
        </mc:AlternateContent>
      </w:r>
      <w:r w:rsidR="00DA45A6">
        <w:rPr>
          <w:noProof/>
        </w:rPr>
        <mc:AlternateContent>
          <mc:Choice Requires="wps">
            <w:drawing>
              <wp:anchor distT="0" distB="0" distL="114300" distR="114300" simplePos="0" relativeHeight="251658246" behindDoc="0" locked="0" layoutInCell="1" allowOverlap="1" wp14:anchorId="5CCEFCBA" wp14:editId="030C737F">
                <wp:simplePos x="0" y="0"/>
                <wp:positionH relativeFrom="margin">
                  <wp:posOffset>-780688</wp:posOffset>
                </wp:positionH>
                <wp:positionV relativeFrom="paragraph">
                  <wp:posOffset>-1216479</wp:posOffset>
                </wp:positionV>
                <wp:extent cx="4441371" cy="7132320"/>
                <wp:effectExtent l="0" t="0" r="0" b="0"/>
                <wp:wrapNone/>
                <wp:docPr id="1667648994" name="Text Box 22"/>
                <wp:cNvGraphicFramePr/>
                <a:graphic xmlns:a="http://schemas.openxmlformats.org/drawingml/2006/main">
                  <a:graphicData uri="http://schemas.microsoft.com/office/word/2010/wordprocessingShape">
                    <wps:wsp>
                      <wps:cNvSpPr txBox="1"/>
                      <wps:spPr>
                        <a:xfrm>
                          <a:off x="0" y="0"/>
                          <a:ext cx="4441371" cy="7132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46CB00" w14:textId="1C001C58" w:rsidR="00350A3A" w:rsidRPr="007E6A60" w:rsidRDefault="00350A3A" w:rsidP="00350A3A">
                            <w:pPr>
                              <w:rPr>
                                <w:b/>
                                <w:bCs/>
                                <w:color w:val="FFFFFF" w:themeColor="background1"/>
                                <w:sz w:val="28"/>
                                <w:szCs w:val="28"/>
                              </w:rPr>
                            </w:pPr>
                            <w:proofErr w:type="gramStart"/>
                            <w:r w:rsidRPr="007E6A60">
                              <w:rPr>
                                <w:b/>
                                <w:bCs/>
                                <w:color w:val="FFFFFF" w:themeColor="background1"/>
                                <w:sz w:val="28"/>
                                <w:szCs w:val="28"/>
                              </w:rPr>
                              <w:t>As a general rule</w:t>
                            </w:r>
                            <w:proofErr w:type="gramEnd"/>
                            <w:r w:rsidRPr="007E6A60">
                              <w:rPr>
                                <w:b/>
                                <w:bCs/>
                                <w:color w:val="FFFFFF" w:themeColor="background1"/>
                                <w:sz w:val="28"/>
                                <w:szCs w:val="28"/>
                              </w:rPr>
                              <w:t xml:space="preserve"> </w:t>
                            </w:r>
                            <w:r w:rsidR="003B74F1">
                              <w:rPr>
                                <w:b/>
                                <w:bCs/>
                                <w:color w:val="FFFFFF" w:themeColor="background1"/>
                                <w:sz w:val="28"/>
                                <w:szCs w:val="28"/>
                              </w:rPr>
                              <w:t>AMPYR Australia</w:t>
                            </w:r>
                            <w:r w:rsidRPr="007E6A60">
                              <w:rPr>
                                <w:b/>
                                <w:bCs/>
                                <w:color w:val="FFFFFF" w:themeColor="background1"/>
                                <w:sz w:val="28"/>
                                <w:szCs w:val="28"/>
                              </w:rPr>
                              <w:t xml:space="preserve"> will </w:t>
                            </w:r>
                            <w:r w:rsidR="0082597A" w:rsidRPr="007E6A60">
                              <w:rPr>
                                <w:b/>
                                <w:bCs/>
                                <w:color w:val="FFFFFF" w:themeColor="background1"/>
                                <w:sz w:val="28"/>
                                <w:szCs w:val="28"/>
                                <w:u w:val="single"/>
                              </w:rPr>
                              <w:t>NOT</w:t>
                            </w:r>
                            <w:r w:rsidRPr="007E6A60">
                              <w:rPr>
                                <w:b/>
                                <w:bCs/>
                                <w:color w:val="FFFFFF" w:themeColor="background1"/>
                                <w:sz w:val="28"/>
                                <w:szCs w:val="28"/>
                              </w:rPr>
                              <w:t xml:space="preserve"> </w:t>
                            </w:r>
                            <w:r w:rsidR="007A0F9D">
                              <w:rPr>
                                <w:b/>
                                <w:bCs/>
                                <w:color w:val="FFFFFF" w:themeColor="background1"/>
                                <w:sz w:val="28"/>
                                <w:szCs w:val="28"/>
                              </w:rPr>
                              <w:t>fund</w:t>
                            </w:r>
                            <w:r w:rsidRPr="007E6A60">
                              <w:rPr>
                                <w:b/>
                                <w:bCs/>
                                <w:color w:val="FFFFFF" w:themeColor="background1"/>
                                <w:sz w:val="28"/>
                                <w:szCs w:val="28"/>
                              </w:rPr>
                              <w:t>:</w:t>
                            </w:r>
                          </w:p>
                          <w:p w14:paraId="54E68522"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 xml:space="preserve">Completed projects </w:t>
                            </w:r>
                          </w:p>
                          <w:p w14:paraId="2A8E43CB"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Rents or other running/overhead costs</w:t>
                            </w:r>
                          </w:p>
                          <w:p w14:paraId="2ECB7F70"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Activities or services for individual/ private benefit or operating on a for-profit basis</w:t>
                            </w:r>
                          </w:p>
                          <w:p w14:paraId="4FE4CA79"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Political parties, organisations or campaigns, including registered lobbyists</w:t>
                            </w:r>
                          </w:p>
                          <w:p w14:paraId="1738552F"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Religious or spiritual groups, except where the request is inclusive of the wider community</w:t>
                            </w:r>
                          </w:p>
                          <w:p w14:paraId="67289BA7"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Funding of interstate or overseas travel or conference organisation</w:t>
                            </w:r>
                          </w:p>
                          <w:p w14:paraId="1BE83C9F"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Requests for charitable donations or advertising</w:t>
                            </w:r>
                          </w:p>
                          <w:p w14:paraId="376A6944"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Projects that are in direct opposition to renewable energy</w:t>
                            </w:r>
                          </w:p>
                          <w:p w14:paraId="085536D0"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Funding goods or activities related to use of alcohol, tobacco, drugs, gambling or any illegal activity</w:t>
                            </w:r>
                          </w:p>
                          <w:p w14:paraId="48248CA0" w14:textId="34034D24"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 xml:space="preserve">Any other activity deemed to be unethical, unsafe or unsuitable by </w:t>
                            </w:r>
                            <w:r w:rsidR="003B74F1">
                              <w:rPr>
                                <w:color w:val="FFFFFF" w:themeColor="background1"/>
                                <w:sz w:val="28"/>
                                <w:szCs w:val="28"/>
                              </w:rPr>
                              <w:t>AMPYR Australia</w:t>
                            </w:r>
                          </w:p>
                          <w:p w14:paraId="3D339F68" w14:textId="1AEC85A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Projects and initiatives that are the sole responsibility of the Federal, State or Local Government. An exception exists where entities are individually incorporated but serve as part of a broader government service (</w:t>
                            </w:r>
                            <w:proofErr w:type="spellStart"/>
                            <w:r w:rsidR="00B97691">
                              <w:rPr>
                                <w:color w:val="FFFFFF" w:themeColor="background1"/>
                                <w:sz w:val="28"/>
                                <w:szCs w:val="28"/>
                              </w:rPr>
                              <w:t>eg</w:t>
                            </w:r>
                            <w:proofErr w:type="spellEnd"/>
                            <w:r w:rsidRPr="007E6A60">
                              <w:rPr>
                                <w:color w:val="FFFFFF" w:themeColor="background1"/>
                                <w:sz w:val="28"/>
                                <w:szCs w:val="28"/>
                              </w:rPr>
                              <w:t xml:space="preserve"> volunteer fire brigade</w:t>
                            </w:r>
                            <w:r w:rsidR="00B97691">
                              <w:rPr>
                                <w:color w:val="FFFFFF" w:themeColor="background1"/>
                                <w:sz w:val="28"/>
                                <w:szCs w:val="28"/>
                              </w:rPr>
                              <w:t xml:space="preserve">, </w:t>
                            </w:r>
                            <w:r w:rsidRPr="007E6A60">
                              <w:rPr>
                                <w:color w:val="FFFFFF" w:themeColor="background1"/>
                                <w:sz w:val="28"/>
                                <w:szCs w:val="28"/>
                              </w:rPr>
                              <w:t>SES units).</w:t>
                            </w:r>
                          </w:p>
                          <w:p w14:paraId="007724FD" w14:textId="77777777" w:rsidR="00350A3A" w:rsidRPr="007E6A60" w:rsidRDefault="00350A3A" w:rsidP="00350A3A">
                            <w:pPr>
                              <w:rPr>
                                <w:color w:val="FFFFFF" w:themeColor="background1"/>
                                <w:sz w:val="28"/>
                                <w:szCs w:val="28"/>
                              </w:rPr>
                            </w:pPr>
                          </w:p>
                          <w:p w14:paraId="3BBBE777" w14:textId="77777777" w:rsidR="00350A3A" w:rsidRPr="007E6A60" w:rsidRDefault="00350A3A">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EFCBA" id="Text Box 22" o:spid="_x0000_s1027" type="#_x0000_t202" style="position:absolute;margin-left:-61.45pt;margin-top:-95.8pt;width:349.7pt;height:561.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" filled="f" stroked="f">
                <v:textbox>
                  <w:txbxContent>
                    <w:p w14:paraId="3646CB00" w14:textId="1C001C58" w:rsidR="00350A3A" w:rsidRPr="007E6A60" w:rsidRDefault="00350A3A" w:rsidP="00350A3A">
                      <w:pPr>
                        <w:rPr>
                          <w:b/>
                          <w:bCs/>
                          <w:color w:val="FFFFFF" w:themeColor="background1"/>
                          <w:sz w:val="28"/>
                          <w:szCs w:val="28"/>
                        </w:rPr>
                      </w:pPr>
                      <w:proofErr w:type="gramStart"/>
                      <w:r w:rsidRPr="007E6A60">
                        <w:rPr>
                          <w:b/>
                          <w:bCs/>
                          <w:color w:val="FFFFFF" w:themeColor="background1"/>
                          <w:sz w:val="28"/>
                          <w:szCs w:val="28"/>
                        </w:rPr>
                        <w:t>As a general rule</w:t>
                      </w:r>
                      <w:proofErr w:type="gramEnd"/>
                      <w:r w:rsidRPr="007E6A60">
                        <w:rPr>
                          <w:b/>
                          <w:bCs/>
                          <w:color w:val="FFFFFF" w:themeColor="background1"/>
                          <w:sz w:val="28"/>
                          <w:szCs w:val="28"/>
                        </w:rPr>
                        <w:t xml:space="preserve"> </w:t>
                      </w:r>
                      <w:r w:rsidR="003B74F1">
                        <w:rPr>
                          <w:b/>
                          <w:bCs/>
                          <w:color w:val="FFFFFF" w:themeColor="background1"/>
                          <w:sz w:val="28"/>
                          <w:szCs w:val="28"/>
                        </w:rPr>
                        <w:t>AMPYR Australia</w:t>
                      </w:r>
                      <w:r w:rsidRPr="007E6A60">
                        <w:rPr>
                          <w:b/>
                          <w:bCs/>
                          <w:color w:val="FFFFFF" w:themeColor="background1"/>
                          <w:sz w:val="28"/>
                          <w:szCs w:val="28"/>
                        </w:rPr>
                        <w:t xml:space="preserve"> will </w:t>
                      </w:r>
                      <w:r w:rsidR="0082597A" w:rsidRPr="007E6A60">
                        <w:rPr>
                          <w:b/>
                          <w:bCs/>
                          <w:color w:val="FFFFFF" w:themeColor="background1"/>
                          <w:sz w:val="28"/>
                          <w:szCs w:val="28"/>
                          <w:u w:val="single"/>
                        </w:rPr>
                        <w:t>NOT</w:t>
                      </w:r>
                      <w:r w:rsidRPr="007E6A60">
                        <w:rPr>
                          <w:b/>
                          <w:bCs/>
                          <w:color w:val="FFFFFF" w:themeColor="background1"/>
                          <w:sz w:val="28"/>
                          <w:szCs w:val="28"/>
                        </w:rPr>
                        <w:t xml:space="preserve"> </w:t>
                      </w:r>
                      <w:r w:rsidR="007A0F9D">
                        <w:rPr>
                          <w:b/>
                          <w:bCs/>
                          <w:color w:val="FFFFFF" w:themeColor="background1"/>
                          <w:sz w:val="28"/>
                          <w:szCs w:val="28"/>
                        </w:rPr>
                        <w:t>fund</w:t>
                      </w:r>
                      <w:r w:rsidRPr="007E6A60">
                        <w:rPr>
                          <w:b/>
                          <w:bCs/>
                          <w:color w:val="FFFFFF" w:themeColor="background1"/>
                          <w:sz w:val="28"/>
                          <w:szCs w:val="28"/>
                        </w:rPr>
                        <w:t>:</w:t>
                      </w:r>
                    </w:p>
                    <w:p w14:paraId="54E68522"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 xml:space="preserve">Completed projects </w:t>
                      </w:r>
                    </w:p>
                    <w:p w14:paraId="2A8E43CB"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Rents or other running/overhead costs</w:t>
                      </w:r>
                    </w:p>
                    <w:p w14:paraId="2ECB7F70"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Activities or services for individual/ private benefit or operating on a for-profit basis</w:t>
                      </w:r>
                    </w:p>
                    <w:p w14:paraId="4FE4CA79"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Political parties, organisations or campaigns, including registered lobbyists</w:t>
                      </w:r>
                    </w:p>
                    <w:p w14:paraId="1738552F"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Religious or spiritual groups, except where the request is inclusive of the wider community</w:t>
                      </w:r>
                    </w:p>
                    <w:p w14:paraId="67289BA7"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Funding of interstate or overseas travel or conference organisation</w:t>
                      </w:r>
                    </w:p>
                    <w:p w14:paraId="1BE83C9F"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Requests for charitable donations or advertising</w:t>
                      </w:r>
                    </w:p>
                    <w:p w14:paraId="376A6944"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Projects that are in direct opposition to renewable energy</w:t>
                      </w:r>
                    </w:p>
                    <w:p w14:paraId="085536D0" w14:textId="7777777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Funding goods or activities related to use of alcohol, tobacco, drugs, gambling or any illegal activity</w:t>
                      </w:r>
                    </w:p>
                    <w:p w14:paraId="48248CA0" w14:textId="34034D24"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 xml:space="preserve">Any other activity deemed to be unethical, unsafe or unsuitable by </w:t>
                      </w:r>
                      <w:r w:rsidR="003B74F1">
                        <w:rPr>
                          <w:color w:val="FFFFFF" w:themeColor="background1"/>
                          <w:sz w:val="28"/>
                          <w:szCs w:val="28"/>
                        </w:rPr>
                        <w:t>AMPYR Australia</w:t>
                      </w:r>
                    </w:p>
                    <w:p w14:paraId="3D339F68" w14:textId="1AEC85A7" w:rsidR="00350A3A" w:rsidRPr="007E6A60" w:rsidRDefault="00350A3A" w:rsidP="00350A3A">
                      <w:pPr>
                        <w:pStyle w:val="ListParagraph"/>
                        <w:numPr>
                          <w:ilvl w:val="0"/>
                          <w:numId w:val="34"/>
                        </w:numPr>
                        <w:rPr>
                          <w:color w:val="FFFFFF" w:themeColor="background1"/>
                          <w:sz w:val="28"/>
                          <w:szCs w:val="28"/>
                        </w:rPr>
                      </w:pPr>
                      <w:r w:rsidRPr="007E6A60">
                        <w:rPr>
                          <w:color w:val="FFFFFF" w:themeColor="background1"/>
                          <w:sz w:val="28"/>
                          <w:szCs w:val="28"/>
                        </w:rPr>
                        <w:t>Projects and initiatives that are the sole responsibility of the Federal, State or Local Government. An exception exists where entities are individually incorporated but serve as part of a broader government service (</w:t>
                      </w:r>
                      <w:proofErr w:type="spellStart"/>
                      <w:r w:rsidR="00B97691">
                        <w:rPr>
                          <w:color w:val="FFFFFF" w:themeColor="background1"/>
                          <w:sz w:val="28"/>
                          <w:szCs w:val="28"/>
                        </w:rPr>
                        <w:t>eg</w:t>
                      </w:r>
                      <w:proofErr w:type="spellEnd"/>
                      <w:r w:rsidRPr="007E6A60">
                        <w:rPr>
                          <w:color w:val="FFFFFF" w:themeColor="background1"/>
                          <w:sz w:val="28"/>
                          <w:szCs w:val="28"/>
                        </w:rPr>
                        <w:t xml:space="preserve"> volunteer fire brigade</w:t>
                      </w:r>
                      <w:r w:rsidR="00B97691">
                        <w:rPr>
                          <w:color w:val="FFFFFF" w:themeColor="background1"/>
                          <w:sz w:val="28"/>
                          <w:szCs w:val="28"/>
                        </w:rPr>
                        <w:t xml:space="preserve">, </w:t>
                      </w:r>
                      <w:r w:rsidRPr="007E6A60">
                        <w:rPr>
                          <w:color w:val="FFFFFF" w:themeColor="background1"/>
                          <w:sz w:val="28"/>
                          <w:szCs w:val="28"/>
                        </w:rPr>
                        <w:t>SES units).</w:t>
                      </w:r>
                    </w:p>
                    <w:p w14:paraId="007724FD" w14:textId="77777777" w:rsidR="00350A3A" w:rsidRPr="007E6A60" w:rsidRDefault="00350A3A" w:rsidP="00350A3A">
                      <w:pPr>
                        <w:rPr>
                          <w:color w:val="FFFFFF" w:themeColor="background1"/>
                          <w:sz w:val="28"/>
                          <w:szCs w:val="28"/>
                        </w:rPr>
                      </w:pPr>
                    </w:p>
                    <w:p w14:paraId="3BBBE777" w14:textId="77777777" w:rsidR="00350A3A" w:rsidRPr="007E6A60" w:rsidRDefault="00350A3A">
                      <w:pPr>
                        <w:rPr>
                          <w:color w:val="FFFFFF" w:themeColor="background1"/>
                          <w:sz w:val="28"/>
                          <w:szCs w:val="28"/>
                        </w:rPr>
                      </w:pPr>
                    </w:p>
                  </w:txbxContent>
                </v:textbox>
                <w10:wrap anchorx="margin"/>
              </v:shape>
            </w:pict>
          </mc:Fallback>
        </mc:AlternateContent>
      </w:r>
      <w:r w:rsidR="00DA45A6">
        <w:rPr>
          <w:noProof/>
        </w:rPr>
        <mc:AlternateContent>
          <mc:Choice Requires="wps">
            <w:drawing>
              <wp:anchor distT="0" distB="0" distL="114300" distR="114300" simplePos="0" relativeHeight="251658240" behindDoc="0" locked="0" layoutInCell="1" allowOverlap="1" wp14:anchorId="66D12E1F" wp14:editId="3CC19B46">
                <wp:simplePos x="0" y="0"/>
                <wp:positionH relativeFrom="page">
                  <wp:posOffset>-304800</wp:posOffset>
                </wp:positionH>
                <wp:positionV relativeFrom="paragraph">
                  <wp:posOffset>-1314450</wp:posOffset>
                </wp:positionV>
                <wp:extent cx="4833257" cy="7759700"/>
                <wp:effectExtent l="0" t="0" r="24765" b="12700"/>
                <wp:wrapNone/>
                <wp:docPr id="2004952001" name="Rectangle 21"/>
                <wp:cNvGraphicFramePr/>
                <a:graphic xmlns:a="http://schemas.openxmlformats.org/drawingml/2006/main">
                  <a:graphicData uri="http://schemas.microsoft.com/office/word/2010/wordprocessingShape">
                    <wps:wsp>
                      <wps:cNvSpPr/>
                      <wps:spPr>
                        <a:xfrm>
                          <a:off x="0" y="0"/>
                          <a:ext cx="4833257" cy="7759700"/>
                        </a:xfrm>
                        <a:prstGeom prst="rect">
                          <a:avLst/>
                        </a:prstGeom>
                        <a:solidFill>
                          <a:schemeClr val="tx1">
                            <a:lumMod val="90000"/>
                            <a:lumOff val="10000"/>
                          </a:schemeClr>
                        </a:solidFill>
                        <a:ln>
                          <a:solidFill>
                            <a:schemeClr val="tx1">
                              <a:lumMod val="90000"/>
                              <a:lumOff val="10000"/>
                            </a:schemeClr>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0FE28" id="Rectangle 21" o:spid="_x0000_s1026" style="position:absolute;margin-left:-24pt;margin-top:-103.5pt;width:380.55pt;height:6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" fillcolor="#1d224a [2909]" strokecolor="#1d224a [2909]" strokeweight="2pt">
                <v:textbox inset="0,0,0,0"/>
                <w10:wrap anchorx="page"/>
              </v:rect>
            </w:pict>
          </mc:Fallback>
        </mc:AlternateContent>
      </w:r>
      <w:r w:rsidR="00B2757F">
        <w:rPr>
          <w:noProof/>
        </w:rPr>
        <w:drawing>
          <wp:anchor distT="0" distB="0" distL="114300" distR="114300" simplePos="0" relativeHeight="251658251" behindDoc="1" locked="0" layoutInCell="1" allowOverlap="1" wp14:anchorId="4F802CA0" wp14:editId="140110BB">
            <wp:simplePos x="0" y="0"/>
            <wp:positionH relativeFrom="page">
              <wp:posOffset>3735705</wp:posOffset>
            </wp:positionH>
            <wp:positionV relativeFrom="paragraph">
              <wp:posOffset>-1314450</wp:posOffset>
            </wp:positionV>
            <wp:extent cx="5356946" cy="7766050"/>
            <wp:effectExtent l="0" t="0" r="0" b="6350"/>
            <wp:wrapNone/>
            <wp:docPr id="700021719" name="Picture 28" descr="A group of cows grazing in a field with tree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21719" name="Picture 28" descr="A group of cows grazing in a field with trees and sun&#10;&#10;Description automatically generated"/>
                    <pic:cNvPicPr/>
                  </pic:nvPicPr>
                  <pic:blipFill rotWithShape="1">
                    <a:blip r:embed="rId14"/>
                    <a:srcRect l="6836" r="54355"/>
                    <a:stretch/>
                  </pic:blipFill>
                  <pic:spPr bwMode="auto">
                    <a:xfrm>
                      <a:off x="0" y="0"/>
                      <a:ext cx="5356946" cy="776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C7D9F" w14:textId="089E219F" w:rsidR="00271442" w:rsidRPr="00F46C56" w:rsidRDefault="00271442" w:rsidP="00516697">
      <w:pPr>
        <w:rPr>
          <w:b/>
          <w:bCs/>
          <w:color w:val="F5DF4D" w:themeColor="accent1"/>
        </w:rPr>
      </w:pPr>
    </w:p>
    <w:p w14:paraId="42C548A2" w14:textId="4440D392" w:rsidR="00F826BD" w:rsidRDefault="00F826BD" w:rsidP="00835F45"/>
    <w:p w14:paraId="3FC1DE1D" w14:textId="47B0AB9D" w:rsidR="00C94887" w:rsidRPr="00F46C56" w:rsidRDefault="00C94887" w:rsidP="00835F45">
      <w:pPr>
        <w:rPr>
          <w:b/>
          <w:bCs/>
        </w:rPr>
      </w:pPr>
    </w:p>
    <w:p w14:paraId="4940826F" w14:textId="4C5C0B78" w:rsidR="00470942" w:rsidRDefault="00342434">
      <w:pPr>
        <w:adjustRightInd/>
        <w:snapToGrid/>
        <w:spacing w:before="0" w:after="0"/>
      </w:pPr>
      <w:r>
        <w:rPr>
          <w:noProof/>
        </w:rPr>
        <mc:AlternateContent>
          <mc:Choice Requires="wps">
            <w:drawing>
              <wp:anchor distT="0" distB="0" distL="114300" distR="114300" simplePos="0" relativeHeight="251658263" behindDoc="1" locked="0" layoutInCell="1" allowOverlap="1" wp14:anchorId="0230D08A" wp14:editId="752B10F2">
                <wp:simplePos x="0" y="0"/>
                <wp:positionH relativeFrom="margin">
                  <wp:align>right</wp:align>
                </wp:positionH>
                <wp:positionV relativeFrom="paragraph">
                  <wp:posOffset>5669280</wp:posOffset>
                </wp:positionV>
                <wp:extent cx="5759450" cy="2206625"/>
                <wp:effectExtent l="0" t="0" r="0" b="3175"/>
                <wp:wrapNone/>
                <wp:docPr id="148937840" name="Text Box 23"/>
                <wp:cNvGraphicFramePr/>
                <a:graphic xmlns:a="http://schemas.openxmlformats.org/drawingml/2006/main">
                  <a:graphicData uri="http://schemas.microsoft.com/office/word/2010/wordprocessingShape">
                    <wps:wsp>
                      <wps:cNvSpPr txBox="1"/>
                      <wps:spPr>
                        <a:xfrm>
                          <a:off x="0" y="0"/>
                          <a:ext cx="5759450" cy="2206625"/>
                        </a:xfrm>
                        <a:prstGeom prst="rect">
                          <a:avLst/>
                        </a:prstGeom>
                        <a:solidFill>
                          <a:schemeClr val="lt1"/>
                        </a:solidFill>
                        <a:ln w="6350">
                          <a:noFill/>
                        </a:ln>
                      </wps:spPr>
                      <wps:txbx>
                        <w:txbxContent>
                          <w:p w14:paraId="5CB68630" w14:textId="77777777" w:rsidR="00342434" w:rsidRDefault="00342434" w:rsidP="00342434">
                            <w:pPr>
                              <w:jc w:val="center"/>
                              <w:rPr>
                                <w:sz w:val="30"/>
                                <w:szCs w:val="30"/>
                              </w:rPr>
                            </w:pPr>
                          </w:p>
                          <w:p w14:paraId="6146CFFA" w14:textId="77777777" w:rsidR="00342434" w:rsidRDefault="00342434" w:rsidP="00342434">
                            <w:pPr>
                              <w:jc w:val="center"/>
                              <w:rPr>
                                <w:sz w:val="30"/>
                                <w:szCs w:val="30"/>
                              </w:rPr>
                            </w:pPr>
                            <w:r>
                              <w:rPr>
                                <w:sz w:val="30"/>
                                <w:szCs w:val="30"/>
                              </w:rPr>
                              <w:t>AMPYR Australia</w:t>
                            </w:r>
                            <w:r w:rsidRPr="007A46D0">
                              <w:rPr>
                                <w:sz w:val="30"/>
                                <w:szCs w:val="30"/>
                              </w:rPr>
                              <w:t xml:space="preserve"> will consider each community sponsorship proposal, however decisions are discretionary, and sponsorships are limited.</w:t>
                            </w:r>
                          </w:p>
                          <w:p w14:paraId="74A5A347" w14:textId="77777777" w:rsidR="00342434" w:rsidRPr="007A46D0" w:rsidRDefault="00342434" w:rsidP="00342434">
                            <w:pPr>
                              <w:jc w:val="center"/>
                              <w:rPr>
                                <w:sz w:val="30"/>
                                <w:szCs w:val="30"/>
                              </w:rPr>
                            </w:pPr>
                          </w:p>
                          <w:p w14:paraId="1175C57E" w14:textId="77777777" w:rsidR="00342434" w:rsidRPr="007A46D0" w:rsidRDefault="00342434" w:rsidP="00342434">
                            <w:pPr>
                              <w:jc w:val="center"/>
                              <w:rPr>
                                <w:b/>
                                <w:bCs/>
                                <w:color w:val="F5DF4D" w:themeColor="accent1"/>
                                <w:sz w:val="30"/>
                                <w:szCs w:val="30"/>
                              </w:rPr>
                            </w:pPr>
                          </w:p>
                          <w:p w14:paraId="6E263F6C" w14:textId="77777777" w:rsidR="00342434" w:rsidRPr="007A46D0" w:rsidRDefault="00342434" w:rsidP="00342434">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0D08A" id="Text Box 23" o:spid="_x0000_s1028" type="#_x0000_t202" style="position:absolute;margin-left:402.3pt;margin-top:446.4pt;width:453.5pt;height:173.75pt;z-index:-25165821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" fillcolor="white [3201]" stroked="f" strokeweight=".5pt">
                <v:textbox>
                  <w:txbxContent>
                    <w:p w14:paraId="5CB68630" w14:textId="77777777" w:rsidR="00342434" w:rsidRDefault="00342434" w:rsidP="00342434">
                      <w:pPr>
                        <w:jc w:val="center"/>
                        <w:rPr>
                          <w:sz w:val="30"/>
                          <w:szCs w:val="30"/>
                        </w:rPr>
                      </w:pPr>
                    </w:p>
                    <w:p w14:paraId="6146CFFA" w14:textId="77777777" w:rsidR="00342434" w:rsidRDefault="00342434" w:rsidP="00342434">
                      <w:pPr>
                        <w:jc w:val="center"/>
                        <w:rPr>
                          <w:sz w:val="30"/>
                          <w:szCs w:val="30"/>
                        </w:rPr>
                      </w:pPr>
                      <w:r>
                        <w:rPr>
                          <w:sz w:val="30"/>
                          <w:szCs w:val="30"/>
                        </w:rPr>
                        <w:t>AMPYR Australia</w:t>
                      </w:r>
                      <w:r w:rsidRPr="007A46D0">
                        <w:rPr>
                          <w:sz w:val="30"/>
                          <w:szCs w:val="30"/>
                        </w:rPr>
                        <w:t xml:space="preserve"> will consider each community sponsorship proposal, however decisions are discretionary, and sponsorships are limited.</w:t>
                      </w:r>
                    </w:p>
                    <w:p w14:paraId="74A5A347" w14:textId="77777777" w:rsidR="00342434" w:rsidRPr="007A46D0" w:rsidRDefault="00342434" w:rsidP="00342434">
                      <w:pPr>
                        <w:jc w:val="center"/>
                        <w:rPr>
                          <w:sz w:val="30"/>
                          <w:szCs w:val="30"/>
                        </w:rPr>
                      </w:pPr>
                    </w:p>
                    <w:p w14:paraId="1175C57E" w14:textId="77777777" w:rsidR="00342434" w:rsidRPr="007A46D0" w:rsidRDefault="00342434" w:rsidP="00342434">
                      <w:pPr>
                        <w:jc w:val="center"/>
                        <w:rPr>
                          <w:b/>
                          <w:bCs/>
                          <w:color w:val="F5DF4D" w:themeColor="accent1"/>
                          <w:sz w:val="30"/>
                          <w:szCs w:val="30"/>
                        </w:rPr>
                      </w:pPr>
                    </w:p>
                    <w:p w14:paraId="6E263F6C" w14:textId="77777777" w:rsidR="00342434" w:rsidRPr="007A46D0" w:rsidRDefault="00342434" w:rsidP="00342434">
                      <w:pPr>
                        <w:rPr>
                          <w:sz w:val="30"/>
                          <w:szCs w:val="30"/>
                        </w:rPr>
                      </w:pPr>
                    </w:p>
                  </w:txbxContent>
                </v:textbox>
                <w10:wrap anchorx="margin"/>
              </v:shape>
            </w:pict>
          </mc:Fallback>
        </mc:AlternateContent>
      </w:r>
      <w:r w:rsidR="007E6A60" w:rsidRPr="003D05E4">
        <w:rPr>
          <w:noProof/>
          <w:sz w:val="24"/>
          <w:szCs w:val="22"/>
        </w:rPr>
        <mc:AlternateContent>
          <mc:Choice Requires="wps">
            <w:drawing>
              <wp:anchor distT="0" distB="0" distL="114300" distR="114300" simplePos="0" relativeHeight="251658242" behindDoc="0" locked="0" layoutInCell="1" allowOverlap="1" wp14:anchorId="0B9A1A32" wp14:editId="546CD84F">
                <wp:simplePos x="0" y="0"/>
                <wp:positionH relativeFrom="margin">
                  <wp:posOffset>-1456658</wp:posOffset>
                </wp:positionH>
                <wp:positionV relativeFrom="paragraph">
                  <wp:posOffset>7908642</wp:posOffset>
                </wp:positionV>
                <wp:extent cx="7556500" cy="904362"/>
                <wp:effectExtent l="38100" t="342900" r="0" b="334010"/>
                <wp:wrapNone/>
                <wp:docPr id="18330753" name="Isosceles Triangle 27"/>
                <wp:cNvGraphicFramePr/>
                <a:graphic xmlns:a="http://schemas.openxmlformats.org/drawingml/2006/main">
                  <a:graphicData uri="http://schemas.microsoft.com/office/word/2010/wordprocessingShape">
                    <wps:wsp>
                      <wps:cNvSpPr/>
                      <wps:spPr>
                        <a:xfrm rot="292991">
                          <a:off x="0" y="0"/>
                          <a:ext cx="7556500" cy="904362"/>
                        </a:xfrm>
                        <a:prstGeom prst="triangle">
                          <a:avLst>
                            <a:gd name="adj" fmla="val 0"/>
                          </a:avLst>
                        </a:prstGeom>
                        <a:solidFill>
                          <a:schemeClr val="tx1">
                            <a:lumMod val="90000"/>
                            <a:lumOff val="10000"/>
                          </a:schemeClr>
                        </a:solidFill>
                        <a:ln>
                          <a:solidFill>
                            <a:schemeClr val="tx1">
                              <a:lumMod val="90000"/>
                              <a:lumOff val="10000"/>
                            </a:schemeClr>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530EE" id="Isosceles Triangle 27" o:spid="_x0000_s1026" type="#_x0000_t5" style="position:absolute;margin-left:-114.7pt;margin-top:622.75pt;width:595pt;height:71.2pt;rotation:320024fd;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" adj="0" fillcolor="#1d224a [2909]" strokecolor="#1d224a [2909]" strokeweight="2pt">
                <v:textbox inset="0,0,0,0"/>
                <w10:wrap anchorx="margin"/>
              </v:shape>
            </w:pict>
          </mc:Fallback>
        </mc:AlternateContent>
      </w:r>
      <w:r w:rsidR="007E6A60" w:rsidRPr="003D05E4">
        <w:rPr>
          <w:noProof/>
        </w:rPr>
        <mc:AlternateContent>
          <mc:Choice Requires="wps">
            <w:drawing>
              <wp:anchor distT="0" distB="0" distL="114300" distR="114300" simplePos="0" relativeHeight="251658261" behindDoc="0" locked="0" layoutInCell="1" allowOverlap="1" wp14:anchorId="2F04A873" wp14:editId="38614929">
                <wp:simplePos x="0" y="0"/>
                <wp:positionH relativeFrom="page">
                  <wp:align>right</wp:align>
                </wp:positionH>
                <wp:positionV relativeFrom="paragraph">
                  <wp:posOffset>7629525</wp:posOffset>
                </wp:positionV>
                <wp:extent cx="7556500" cy="788670"/>
                <wp:effectExtent l="0" t="0" r="6350" b="0"/>
                <wp:wrapNone/>
                <wp:docPr id="1407666159" name="Isosceles Triangle 27"/>
                <wp:cNvGraphicFramePr/>
                <a:graphic xmlns:a="http://schemas.openxmlformats.org/drawingml/2006/main">
                  <a:graphicData uri="http://schemas.microsoft.com/office/word/2010/wordprocessingShape">
                    <wps:wsp>
                      <wps:cNvSpPr/>
                      <wps:spPr>
                        <a:xfrm>
                          <a:off x="0" y="0"/>
                          <a:ext cx="7556500" cy="788670"/>
                        </a:xfrm>
                        <a:prstGeom prst="triangle">
                          <a:avLst>
                            <a:gd name="adj" fmla="val 0"/>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AB228" id="Isosceles Triangle 27" o:spid="_x0000_s1026" type="#_x0000_t5" style="position:absolute;margin-left:543.8pt;margin-top:600.75pt;width:595pt;height:62.1pt;z-index:25165826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" adj="0" fillcolor="#1a988b [3205]" stroked="f">
                <v:fill opacity="32896f"/>
                <v:textbox inset="0,0,0,0"/>
                <w10:wrap anchorx="page"/>
              </v:shape>
            </w:pict>
          </mc:Fallback>
        </mc:AlternateContent>
      </w:r>
      <w:r w:rsidR="00470942">
        <w:br w:type="page"/>
      </w:r>
    </w:p>
    <w:p w14:paraId="18203F56" w14:textId="56A36BEF" w:rsidR="00CD2FCF" w:rsidRPr="002E60BD" w:rsidRDefault="00B97691" w:rsidP="5E1CDFC7">
      <w:r>
        <w:rPr>
          <w:noProof/>
        </w:rPr>
        <w:lastRenderedPageBreak/>
        <mc:AlternateContent>
          <mc:Choice Requires="wps">
            <w:drawing>
              <wp:anchor distT="0" distB="0" distL="114300" distR="114300" simplePos="0" relativeHeight="251658253" behindDoc="0" locked="0" layoutInCell="1" allowOverlap="1" wp14:anchorId="30336798" wp14:editId="7269C42E">
                <wp:simplePos x="0" y="0"/>
                <wp:positionH relativeFrom="page">
                  <wp:align>right</wp:align>
                </wp:positionH>
                <wp:positionV relativeFrom="paragraph">
                  <wp:posOffset>-701229</wp:posOffset>
                </wp:positionV>
                <wp:extent cx="3230880" cy="4858603"/>
                <wp:effectExtent l="0" t="0" r="0" b="0"/>
                <wp:wrapNone/>
                <wp:docPr id="1246299803" name="Text Box 22"/>
                <wp:cNvGraphicFramePr/>
                <a:graphic xmlns:a="http://schemas.openxmlformats.org/drawingml/2006/main">
                  <a:graphicData uri="http://schemas.microsoft.com/office/word/2010/wordprocessingShape">
                    <wps:wsp>
                      <wps:cNvSpPr txBox="1"/>
                      <wps:spPr>
                        <a:xfrm>
                          <a:off x="0" y="0"/>
                          <a:ext cx="3230880" cy="48586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8B06D8" w14:textId="2CAC2B49" w:rsidR="00FD43A4" w:rsidRDefault="00652131" w:rsidP="00FD43A4">
                            <w:pPr>
                              <w:rPr>
                                <w:sz w:val="24"/>
                                <w:szCs w:val="22"/>
                              </w:rPr>
                            </w:pPr>
                            <w:r>
                              <w:rPr>
                                <w:sz w:val="24"/>
                                <w:szCs w:val="22"/>
                              </w:rPr>
                              <w:t>Based on community feedback</w:t>
                            </w:r>
                            <w:r w:rsidR="003E00F3">
                              <w:rPr>
                                <w:sz w:val="24"/>
                                <w:szCs w:val="22"/>
                              </w:rPr>
                              <w:t xml:space="preserve"> and local needs</w:t>
                            </w:r>
                            <w:r w:rsidR="00140394">
                              <w:rPr>
                                <w:sz w:val="24"/>
                                <w:szCs w:val="22"/>
                              </w:rPr>
                              <w:t xml:space="preserve">, preference may be given </w:t>
                            </w:r>
                            <w:r w:rsidR="00305D84">
                              <w:rPr>
                                <w:sz w:val="24"/>
                                <w:szCs w:val="22"/>
                              </w:rPr>
                              <w:t>to app</w:t>
                            </w:r>
                            <w:r w:rsidR="003E00F3">
                              <w:rPr>
                                <w:sz w:val="24"/>
                                <w:szCs w:val="22"/>
                              </w:rPr>
                              <w:t>lications that relate to the following categories</w:t>
                            </w:r>
                            <w:r w:rsidR="00AA48AD">
                              <w:rPr>
                                <w:sz w:val="24"/>
                                <w:szCs w:val="22"/>
                              </w:rPr>
                              <w:t xml:space="preserve">. </w:t>
                            </w:r>
                          </w:p>
                          <w:p w14:paraId="65B5A5F5" w14:textId="60511183" w:rsidR="00AA48AD" w:rsidRPr="00AA48AD" w:rsidRDefault="00AA48AD" w:rsidP="00AA48AD">
                            <w:pPr>
                              <w:rPr>
                                <w:sz w:val="24"/>
                                <w:szCs w:val="22"/>
                                <w:lang w:val="en-US"/>
                              </w:rPr>
                            </w:pPr>
                            <w:r w:rsidRPr="00AA48AD">
                              <w:rPr>
                                <w:sz w:val="24"/>
                                <w:szCs w:val="22"/>
                                <w:lang w:val="en-US"/>
                              </w:rPr>
                              <w:t xml:space="preserve">Across these areas, AMPYR will </w:t>
                            </w:r>
                            <w:proofErr w:type="spellStart"/>
                            <w:r w:rsidRPr="00AA48AD">
                              <w:rPr>
                                <w:sz w:val="24"/>
                                <w:szCs w:val="22"/>
                                <w:lang w:val="en-US"/>
                              </w:rPr>
                              <w:t>prioritise</w:t>
                            </w:r>
                            <w:proofErr w:type="spellEnd"/>
                            <w:r w:rsidRPr="00AA48AD">
                              <w:rPr>
                                <w:sz w:val="24"/>
                                <w:szCs w:val="22"/>
                                <w:lang w:val="en-US"/>
                              </w:rPr>
                              <w:t xml:space="preserve"> projects that provide lasting benefits for the community</w:t>
                            </w:r>
                            <w:r w:rsidR="00710A83">
                              <w:rPr>
                                <w:sz w:val="24"/>
                                <w:szCs w:val="22"/>
                                <w:lang w:val="en-US"/>
                              </w:rPr>
                              <w:t>.</w:t>
                            </w:r>
                          </w:p>
                          <w:p w14:paraId="525D34FB" w14:textId="18C22BB3" w:rsidR="005A2E47" w:rsidRPr="00E6377E" w:rsidRDefault="00652131" w:rsidP="005A2E47">
                            <w:pPr>
                              <w:pStyle w:val="Heading3Green"/>
                              <w:rPr>
                                <w:color w:val="1A988B" w:themeColor="text2"/>
                                <w:sz w:val="28"/>
                                <w:szCs w:val="22"/>
                              </w:rPr>
                            </w:pPr>
                            <w:r>
                              <w:rPr>
                                <w:color w:val="1A988B" w:themeColor="text2"/>
                                <w:sz w:val="28"/>
                                <w:szCs w:val="22"/>
                              </w:rPr>
                              <w:t>1</w:t>
                            </w:r>
                            <w:r w:rsidR="005A2E47" w:rsidRPr="00E6377E">
                              <w:rPr>
                                <w:color w:val="1A988B" w:themeColor="text2"/>
                                <w:sz w:val="28"/>
                                <w:szCs w:val="22"/>
                              </w:rPr>
                              <w:t>) COMMUNITY ENGAGEMENT/ENRICHMENT</w:t>
                            </w:r>
                          </w:p>
                          <w:p w14:paraId="5CC65600" w14:textId="77777777" w:rsidR="005A2E47" w:rsidRPr="002E60BD" w:rsidRDefault="005A2E47" w:rsidP="005A2E47">
                            <w:pPr>
                              <w:rPr>
                                <w:sz w:val="24"/>
                                <w:szCs w:val="22"/>
                              </w:rPr>
                            </w:pPr>
                            <w:r w:rsidRPr="002E60BD">
                              <w:rPr>
                                <w:sz w:val="24"/>
                                <w:szCs w:val="22"/>
                              </w:rPr>
                              <w:t>Examples include community-wide events, youth activities and programs.</w:t>
                            </w:r>
                          </w:p>
                          <w:p w14:paraId="3FDE2F84" w14:textId="6C133CE1" w:rsidR="005A2E47" w:rsidRPr="00E6377E" w:rsidRDefault="00652131" w:rsidP="005A2E47">
                            <w:pPr>
                              <w:pStyle w:val="Heading3Green"/>
                              <w:rPr>
                                <w:color w:val="1A988B" w:themeColor="text2"/>
                                <w:sz w:val="28"/>
                                <w:szCs w:val="22"/>
                              </w:rPr>
                            </w:pPr>
                            <w:r>
                              <w:rPr>
                                <w:color w:val="1A988B" w:themeColor="text2"/>
                                <w:sz w:val="28"/>
                                <w:szCs w:val="22"/>
                              </w:rPr>
                              <w:t>2</w:t>
                            </w:r>
                            <w:r w:rsidR="005A2E47" w:rsidRPr="00E6377E">
                              <w:rPr>
                                <w:color w:val="1A988B" w:themeColor="text2"/>
                                <w:sz w:val="28"/>
                                <w:szCs w:val="22"/>
                              </w:rPr>
                              <w:t>) EDUCATION PROGRAMS</w:t>
                            </w:r>
                          </w:p>
                          <w:p w14:paraId="4A89DC81" w14:textId="54B2EC16" w:rsidR="005A2E47" w:rsidRDefault="005A2E47" w:rsidP="005A2E47">
                            <w:pPr>
                              <w:rPr>
                                <w:sz w:val="24"/>
                                <w:szCs w:val="22"/>
                              </w:rPr>
                            </w:pPr>
                            <w:r w:rsidRPr="002E60BD">
                              <w:rPr>
                                <w:sz w:val="24"/>
                                <w:szCs w:val="22"/>
                              </w:rPr>
                              <w:t>Examples include educational programs and tours, educational resources, scholarships and donations towards students.</w:t>
                            </w:r>
                          </w:p>
                          <w:p w14:paraId="47D10C87" w14:textId="77777777" w:rsidR="00652131" w:rsidRPr="00E6377E" w:rsidRDefault="00652131" w:rsidP="00652131">
                            <w:pPr>
                              <w:pStyle w:val="Heading3Green"/>
                              <w:rPr>
                                <w:color w:val="1A988B" w:themeColor="text2"/>
                                <w:sz w:val="28"/>
                                <w:szCs w:val="22"/>
                              </w:rPr>
                            </w:pPr>
                            <w:r>
                              <w:rPr>
                                <w:color w:val="1A988B" w:themeColor="text2"/>
                                <w:sz w:val="28"/>
                                <w:szCs w:val="22"/>
                              </w:rPr>
                              <w:t>3</w:t>
                            </w:r>
                            <w:r w:rsidRPr="00E6377E">
                              <w:rPr>
                                <w:color w:val="1A988B" w:themeColor="text2"/>
                                <w:sz w:val="28"/>
                                <w:szCs w:val="22"/>
                              </w:rPr>
                              <w:t>) HEALTH AND WELLBEING</w:t>
                            </w:r>
                          </w:p>
                          <w:p w14:paraId="09F03962" w14:textId="04DAFE0E" w:rsidR="00652131" w:rsidRDefault="00652131" w:rsidP="00652131">
                            <w:pPr>
                              <w:rPr>
                                <w:sz w:val="24"/>
                                <w:szCs w:val="22"/>
                              </w:rPr>
                            </w:pPr>
                            <w:r w:rsidRPr="002E60BD">
                              <w:rPr>
                                <w:sz w:val="24"/>
                                <w:szCs w:val="22"/>
                              </w:rPr>
                              <w:t>Examples include initiatives that promote/enhance healthy living, health care,</w:t>
                            </w:r>
                            <w:r w:rsidR="00710A83">
                              <w:rPr>
                                <w:sz w:val="24"/>
                                <w:szCs w:val="22"/>
                              </w:rPr>
                              <w:t xml:space="preserve"> </w:t>
                            </w:r>
                            <w:r w:rsidRPr="002E60BD">
                              <w:rPr>
                                <w:sz w:val="24"/>
                                <w:szCs w:val="22"/>
                              </w:rPr>
                              <w:t>childcare, mental health care or assistance to disadvantaged groups, support during an emergency.</w:t>
                            </w:r>
                          </w:p>
                          <w:p w14:paraId="24C3B848" w14:textId="77777777" w:rsidR="00652131" w:rsidRPr="002E60BD" w:rsidRDefault="00652131" w:rsidP="005A2E47">
                            <w:pPr>
                              <w:rPr>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36798" id="_x0000_s1029" type="#_x0000_t202" style="position:absolute;margin-left:203.2pt;margin-top:-55.2pt;width:254.4pt;height:382.55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" filled="f" stroked="f">
                <v:textbox>
                  <w:txbxContent>
                    <w:p w14:paraId="3D8B06D8" w14:textId="2CAC2B49" w:rsidR="00FD43A4" w:rsidRDefault="00652131" w:rsidP="00FD43A4">
                      <w:pPr>
                        <w:rPr>
                          <w:sz w:val="24"/>
                          <w:szCs w:val="22"/>
                        </w:rPr>
                      </w:pPr>
                      <w:r>
                        <w:rPr>
                          <w:sz w:val="24"/>
                          <w:szCs w:val="22"/>
                        </w:rPr>
                        <w:t>Based on community feedback</w:t>
                      </w:r>
                      <w:r w:rsidR="003E00F3">
                        <w:rPr>
                          <w:sz w:val="24"/>
                          <w:szCs w:val="22"/>
                        </w:rPr>
                        <w:t xml:space="preserve"> and local needs</w:t>
                      </w:r>
                      <w:r w:rsidR="00140394">
                        <w:rPr>
                          <w:sz w:val="24"/>
                          <w:szCs w:val="22"/>
                        </w:rPr>
                        <w:t xml:space="preserve">, preference may be given </w:t>
                      </w:r>
                      <w:r w:rsidR="00305D84">
                        <w:rPr>
                          <w:sz w:val="24"/>
                          <w:szCs w:val="22"/>
                        </w:rPr>
                        <w:t>to app</w:t>
                      </w:r>
                      <w:r w:rsidR="003E00F3">
                        <w:rPr>
                          <w:sz w:val="24"/>
                          <w:szCs w:val="22"/>
                        </w:rPr>
                        <w:t>lications that relate to the following categories</w:t>
                      </w:r>
                      <w:r w:rsidR="00AA48AD">
                        <w:rPr>
                          <w:sz w:val="24"/>
                          <w:szCs w:val="22"/>
                        </w:rPr>
                        <w:t xml:space="preserve">. </w:t>
                      </w:r>
                    </w:p>
                    <w:p w14:paraId="65B5A5F5" w14:textId="60511183" w:rsidR="00AA48AD" w:rsidRPr="00AA48AD" w:rsidRDefault="00AA48AD" w:rsidP="00AA48AD">
                      <w:pPr>
                        <w:rPr>
                          <w:sz w:val="24"/>
                          <w:szCs w:val="22"/>
                          <w:lang w:val="en-US"/>
                        </w:rPr>
                      </w:pPr>
                      <w:r w:rsidRPr="00AA48AD">
                        <w:rPr>
                          <w:sz w:val="24"/>
                          <w:szCs w:val="22"/>
                          <w:lang w:val="en-US"/>
                        </w:rPr>
                        <w:t xml:space="preserve">Across these areas, AMPYR will </w:t>
                      </w:r>
                      <w:proofErr w:type="spellStart"/>
                      <w:r w:rsidRPr="00AA48AD">
                        <w:rPr>
                          <w:sz w:val="24"/>
                          <w:szCs w:val="22"/>
                          <w:lang w:val="en-US"/>
                        </w:rPr>
                        <w:t>prioritise</w:t>
                      </w:r>
                      <w:proofErr w:type="spellEnd"/>
                      <w:r w:rsidRPr="00AA48AD">
                        <w:rPr>
                          <w:sz w:val="24"/>
                          <w:szCs w:val="22"/>
                          <w:lang w:val="en-US"/>
                        </w:rPr>
                        <w:t xml:space="preserve"> projects that provide lasting benefits for the community</w:t>
                      </w:r>
                      <w:r w:rsidR="00710A83">
                        <w:rPr>
                          <w:sz w:val="24"/>
                          <w:szCs w:val="22"/>
                          <w:lang w:val="en-US"/>
                        </w:rPr>
                        <w:t>.</w:t>
                      </w:r>
                    </w:p>
                    <w:p w14:paraId="525D34FB" w14:textId="18C22BB3" w:rsidR="005A2E47" w:rsidRPr="00E6377E" w:rsidRDefault="00652131" w:rsidP="005A2E47">
                      <w:pPr>
                        <w:pStyle w:val="Heading3Green"/>
                        <w:rPr>
                          <w:color w:val="1A988B" w:themeColor="text2"/>
                          <w:sz w:val="28"/>
                          <w:szCs w:val="22"/>
                        </w:rPr>
                      </w:pPr>
                      <w:r>
                        <w:rPr>
                          <w:color w:val="1A988B" w:themeColor="text2"/>
                          <w:sz w:val="28"/>
                          <w:szCs w:val="22"/>
                        </w:rPr>
                        <w:t>1</w:t>
                      </w:r>
                      <w:r w:rsidR="005A2E47" w:rsidRPr="00E6377E">
                        <w:rPr>
                          <w:color w:val="1A988B" w:themeColor="text2"/>
                          <w:sz w:val="28"/>
                          <w:szCs w:val="22"/>
                        </w:rPr>
                        <w:t>) COMMUNITY ENGAGEMENT/ENRICHMENT</w:t>
                      </w:r>
                    </w:p>
                    <w:p w14:paraId="5CC65600" w14:textId="77777777" w:rsidR="005A2E47" w:rsidRPr="002E60BD" w:rsidRDefault="005A2E47" w:rsidP="005A2E47">
                      <w:pPr>
                        <w:rPr>
                          <w:sz w:val="24"/>
                          <w:szCs w:val="22"/>
                        </w:rPr>
                      </w:pPr>
                      <w:r w:rsidRPr="002E60BD">
                        <w:rPr>
                          <w:sz w:val="24"/>
                          <w:szCs w:val="22"/>
                        </w:rPr>
                        <w:t>Examples include community-wide events, youth activities and programs.</w:t>
                      </w:r>
                    </w:p>
                    <w:p w14:paraId="3FDE2F84" w14:textId="6C133CE1" w:rsidR="005A2E47" w:rsidRPr="00E6377E" w:rsidRDefault="00652131" w:rsidP="005A2E47">
                      <w:pPr>
                        <w:pStyle w:val="Heading3Green"/>
                        <w:rPr>
                          <w:color w:val="1A988B" w:themeColor="text2"/>
                          <w:sz w:val="28"/>
                          <w:szCs w:val="22"/>
                        </w:rPr>
                      </w:pPr>
                      <w:r>
                        <w:rPr>
                          <w:color w:val="1A988B" w:themeColor="text2"/>
                          <w:sz w:val="28"/>
                          <w:szCs w:val="22"/>
                        </w:rPr>
                        <w:t>2</w:t>
                      </w:r>
                      <w:r w:rsidR="005A2E47" w:rsidRPr="00E6377E">
                        <w:rPr>
                          <w:color w:val="1A988B" w:themeColor="text2"/>
                          <w:sz w:val="28"/>
                          <w:szCs w:val="22"/>
                        </w:rPr>
                        <w:t>) EDUCATION PROGRAMS</w:t>
                      </w:r>
                    </w:p>
                    <w:p w14:paraId="4A89DC81" w14:textId="54B2EC16" w:rsidR="005A2E47" w:rsidRDefault="005A2E47" w:rsidP="005A2E47">
                      <w:pPr>
                        <w:rPr>
                          <w:sz w:val="24"/>
                          <w:szCs w:val="22"/>
                        </w:rPr>
                      </w:pPr>
                      <w:r w:rsidRPr="002E60BD">
                        <w:rPr>
                          <w:sz w:val="24"/>
                          <w:szCs w:val="22"/>
                        </w:rPr>
                        <w:t>Examples include educational programs and tours, educational resources, scholarships and donations towards students.</w:t>
                      </w:r>
                    </w:p>
                    <w:p w14:paraId="47D10C87" w14:textId="77777777" w:rsidR="00652131" w:rsidRPr="00E6377E" w:rsidRDefault="00652131" w:rsidP="00652131">
                      <w:pPr>
                        <w:pStyle w:val="Heading3Green"/>
                        <w:rPr>
                          <w:color w:val="1A988B" w:themeColor="text2"/>
                          <w:sz w:val="28"/>
                          <w:szCs w:val="22"/>
                        </w:rPr>
                      </w:pPr>
                      <w:r>
                        <w:rPr>
                          <w:color w:val="1A988B" w:themeColor="text2"/>
                          <w:sz w:val="28"/>
                          <w:szCs w:val="22"/>
                        </w:rPr>
                        <w:t>3</w:t>
                      </w:r>
                      <w:r w:rsidRPr="00E6377E">
                        <w:rPr>
                          <w:color w:val="1A988B" w:themeColor="text2"/>
                          <w:sz w:val="28"/>
                          <w:szCs w:val="22"/>
                        </w:rPr>
                        <w:t>) HEALTH AND WELLBEING</w:t>
                      </w:r>
                    </w:p>
                    <w:p w14:paraId="09F03962" w14:textId="04DAFE0E" w:rsidR="00652131" w:rsidRDefault="00652131" w:rsidP="00652131">
                      <w:pPr>
                        <w:rPr>
                          <w:sz w:val="24"/>
                          <w:szCs w:val="22"/>
                        </w:rPr>
                      </w:pPr>
                      <w:r w:rsidRPr="002E60BD">
                        <w:rPr>
                          <w:sz w:val="24"/>
                          <w:szCs w:val="22"/>
                        </w:rPr>
                        <w:t>Examples include initiatives that promote/enhance healthy living, health care,</w:t>
                      </w:r>
                      <w:r w:rsidR="00710A83">
                        <w:rPr>
                          <w:sz w:val="24"/>
                          <w:szCs w:val="22"/>
                        </w:rPr>
                        <w:t xml:space="preserve"> </w:t>
                      </w:r>
                      <w:r w:rsidRPr="002E60BD">
                        <w:rPr>
                          <w:sz w:val="24"/>
                          <w:szCs w:val="22"/>
                        </w:rPr>
                        <w:t>childcare, mental health care or assistance to disadvantaged groups, support during an emergency.</w:t>
                      </w:r>
                    </w:p>
                    <w:p w14:paraId="24C3B848" w14:textId="77777777" w:rsidR="00652131" w:rsidRPr="002E60BD" w:rsidRDefault="00652131" w:rsidP="005A2E47">
                      <w:pPr>
                        <w:rPr>
                          <w:sz w:val="24"/>
                          <w:szCs w:val="22"/>
                        </w:rPr>
                      </w:pPr>
                    </w:p>
                  </w:txbxContent>
                </v:textbox>
                <w10:wrap anchorx="page"/>
              </v:shape>
            </w:pict>
          </mc:Fallback>
        </mc:AlternateContent>
      </w:r>
      <w:r w:rsidR="00DA45A6">
        <w:rPr>
          <w:noProof/>
        </w:rPr>
        <w:drawing>
          <wp:anchor distT="0" distB="0" distL="114300" distR="114300" simplePos="0" relativeHeight="251658260" behindDoc="0" locked="0" layoutInCell="1" allowOverlap="1" wp14:anchorId="1F071439" wp14:editId="70CF2978">
            <wp:simplePos x="0" y="0"/>
            <wp:positionH relativeFrom="page">
              <wp:posOffset>5564505</wp:posOffset>
            </wp:positionH>
            <wp:positionV relativeFrom="paragraph">
              <wp:posOffset>-1403919</wp:posOffset>
            </wp:positionV>
            <wp:extent cx="2326325" cy="1310640"/>
            <wp:effectExtent l="0" t="0" r="0" b="0"/>
            <wp:wrapNone/>
            <wp:docPr id="1316916641" name="Picture 19"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30598" name="Picture 19" descr="A logo on a black background&#10;&#10;Description automatically generated"/>
                    <pic:cNvPicPr/>
                  </pic:nvPicPr>
                  <pic:blipFill>
                    <a:blip r:embed="rId11"/>
                    <a:stretch>
                      <a:fillRect/>
                    </a:stretch>
                  </pic:blipFill>
                  <pic:spPr>
                    <a:xfrm>
                      <a:off x="0" y="0"/>
                      <a:ext cx="2326325" cy="1310640"/>
                    </a:xfrm>
                    <a:prstGeom prst="rect">
                      <a:avLst/>
                    </a:prstGeom>
                  </pic:spPr>
                </pic:pic>
              </a:graphicData>
            </a:graphic>
            <wp14:sizeRelH relativeFrom="margin">
              <wp14:pctWidth>0</wp14:pctWidth>
            </wp14:sizeRelH>
            <wp14:sizeRelV relativeFrom="margin">
              <wp14:pctHeight>0</wp14:pctHeight>
            </wp14:sizeRelV>
          </wp:anchor>
        </w:drawing>
      </w:r>
      <w:r w:rsidR="007E6A60">
        <w:rPr>
          <w:noProof/>
        </w:rPr>
        <mc:AlternateContent>
          <mc:Choice Requires="wps">
            <w:drawing>
              <wp:anchor distT="0" distB="0" distL="114300" distR="114300" simplePos="0" relativeHeight="251658258" behindDoc="0" locked="0" layoutInCell="1" allowOverlap="1" wp14:anchorId="28517206" wp14:editId="3C26DD0D">
                <wp:simplePos x="0" y="0"/>
                <wp:positionH relativeFrom="margin">
                  <wp:posOffset>-1296670</wp:posOffset>
                </wp:positionH>
                <wp:positionV relativeFrom="paragraph">
                  <wp:posOffset>-1314451</wp:posOffset>
                </wp:positionV>
                <wp:extent cx="7757160" cy="1405466"/>
                <wp:effectExtent l="0" t="0" r="0" b="4445"/>
                <wp:wrapNone/>
                <wp:docPr id="1325550119" name="Isosceles Triangle 27"/>
                <wp:cNvGraphicFramePr/>
                <a:graphic xmlns:a="http://schemas.openxmlformats.org/drawingml/2006/main">
                  <a:graphicData uri="http://schemas.microsoft.com/office/word/2010/wordprocessingShape">
                    <wps:wsp>
                      <wps:cNvSpPr/>
                      <wps:spPr>
                        <a:xfrm flipV="1">
                          <a:off x="0" y="0"/>
                          <a:ext cx="7757160" cy="1405466"/>
                        </a:xfrm>
                        <a:prstGeom prst="triangle">
                          <a:avLst>
                            <a:gd name="adj" fmla="val 0"/>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F801" id="Isosceles Triangle 27" o:spid="_x0000_s1026" type="#_x0000_t5" style="position:absolute;margin-left:-102.1pt;margin-top:-103.5pt;width:610.8pt;height:110.65pt;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" adj="0" fillcolor="#1a988b [3205]" stroked="f">
                <v:fill opacity="32896f"/>
                <v:textbox inset="0,0,0,0"/>
                <w10:wrap anchorx="margin"/>
              </v:shape>
            </w:pict>
          </mc:Fallback>
        </mc:AlternateContent>
      </w:r>
      <w:r w:rsidR="002B0669">
        <w:rPr>
          <w:noProof/>
        </w:rPr>
        <mc:AlternateContent>
          <mc:Choice Requires="wps">
            <w:drawing>
              <wp:anchor distT="0" distB="0" distL="114300" distR="114300" simplePos="0" relativeHeight="251658257" behindDoc="0" locked="0" layoutInCell="1" allowOverlap="1" wp14:anchorId="7BB5E598" wp14:editId="5608693B">
                <wp:simplePos x="0" y="0"/>
                <wp:positionH relativeFrom="page">
                  <wp:posOffset>-488950</wp:posOffset>
                </wp:positionH>
                <wp:positionV relativeFrom="paragraph">
                  <wp:posOffset>-1752600</wp:posOffset>
                </wp:positionV>
                <wp:extent cx="7289800" cy="1391920"/>
                <wp:effectExtent l="57150" t="285750" r="0" b="284480"/>
                <wp:wrapNone/>
                <wp:docPr id="1636915798" name="Isosceles Triangle 27"/>
                <wp:cNvGraphicFramePr/>
                <a:graphic xmlns:a="http://schemas.openxmlformats.org/drawingml/2006/main">
                  <a:graphicData uri="http://schemas.microsoft.com/office/word/2010/wordprocessingShape">
                    <wps:wsp>
                      <wps:cNvSpPr/>
                      <wps:spPr>
                        <a:xfrm rot="21345335" flipV="1">
                          <a:off x="0" y="0"/>
                          <a:ext cx="7289800" cy="1391920"/>
                        </a:xfrm>
                        <a:prstGeom prst="triangle">
                          <a:avLst>
                            <a:gd name="adj" fmla="val 0"/>
                          </a:avLst>
                        </a:prstGeom>
                        <a:solidFill>
                          <a:schemeClr val="tx1">
                            <a:lumMod val="90000"/>
                            <a:lumOff val="10000"/>
                          </a:schemeClr>
                        </a:solidFill>
                        <a:ln>
                          <a:solidFill>
                            <a:schemeClr val="tx1">
                              <a:lumMod val="90000"/>
                              <a:lumOff val="10000"/>
                            </a:schemeClr>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28354" id="Isosceles Triangle 27" o:spid="_x0000_s1026" type="#_x0000_t5" style="position:absolute;margin-left:-38.5pt;margin-top:-138pt;width:574pt;height:109.6pt;rotation:278162fd;flip:y;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" adj="0" fillcolor="#1d224a [2909]" strokecolor="#1d224a [2909]" strokeweight="2pt">
                <v:textbox inset="0,0,0,0"/>
                <w10:wrap anchorx="page"/>
              </v:shape>
            </w:pict>
          </mc:Fallback>
        </mc:AlternateContent>
      </w:r>
      <w:r w:rsidR="002B0669">
        <w:rPr>
          <w:noProof/>
        </w:rPr>
        <mc:AlternateContent>
          <mc:Choice Requires="wps">
            <w:drawing>
              <wp:anchor distT="0" distB="0" distL="114300" distR="114300" simplePos="0" relativeHeight="251658259" behindDoc="0" locked="0" layoutInCell="1" allowOverlap="1" wp14:anchorId="772543AE" wp14:editId="595B370B">
                <wp:simplePos x="0" y="0"/>
                <wp:positionH relativeFrom="margin">
                  <wp:posOffset>-579120</wp:posOffset>
                </wp:positionH>
                <wp:positionV relativeFrom="paragraph">
                  <wp:posOffset>-1024890</wp:posOffset>
                </wp:positionV>
                <wp:extent cx="3768725" cy="660400"/>
                <wp:effectExtent l="0" t="0" r="0" b="6350"/>
                <wp:wrapNone/>
                <wp:docPr id="981226818" name="Text Box 30"/>
                <wp:cNvGraphicFramePr/>
                <a:graphic xmlns:a="http://schemas.openxmlformats.org/drawingml/2006/main">
                  <a:graphicData uri="http://schemas.microsoft.com/office/word/2010/wordprocessingShape">
                    <wps:wsp>
                      <wps:cNvSpPr txBox="1"/>
                      <wps:spPr>
                        <a:xfrm>
                          <a:off x="0" y="0"/>
                          <a:ext cx="3768725" cy="66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16DC83" w14:textId="7C35FD36" w:rsidR="00E6377E" w:rsidRPr="009236C1" w:rsidRDefault="00E6377E" w:rsidP="009236C1">
                            <w:pPr>
                              <w:rPr>
                                <w:color w:val="FFFFFF" w:themeColor="background1"/>
                                <w:sz w:val="52"/>
                                <w:szCs w:val="52"/>
                              </w:rPr>
                            </w:pPr>
                            <w:r w:rsidRPr="009236C1">
                              <w:rPr>
                                <w:color w:val="FFFFFF" w:themeColor="background1"/>
                                <w:sz w:val="52"/>
                                <w:szCs w:val="52"/>
                              </w:rPr>
                              <w:t>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543AE" id="Text Box 30" o:spid="_x0000_s1030" type="#_x0000_t202" style="position:absolute;margin-left:-45.6pt;margin-top:-80.7pt;width:296.75pt;height:52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" filled="f" stroked="f">
                <v:textbox>
                  <w:txbxContent>
                    <w:p w14:paraId="7416DC83" w14:textId="7C35FD36" w:rsidR="00E6377E" w:rsidRPr="009236C1" w:rsidRDefault="00E6377E" w:rsidP="009236C1">
                      <w:pPr>
                        <w:rPr>
                          <w:color w:val="FFFFFF" w:themeColor="background1"/>
                          <w:sz w:val="52"/>
                          <w:szCs w:val="52"/>
                        </w:rPr>
                      </w:pPr>
                      <w:r w:rsidRPr="009236C1">
                        <w:rPr>
                          <w:color w:val="FFFFFF" w:themeColor="background1"/>
                          <w:sz w:val="52"/>
                          <w:szCs w:val="52"/>
                        </w:rPr>
                        <w:t>CATEGORIES</w:t>
                      </w:r>
                    </w:p>
                  </w:txbxContent>
                </v:textbox>
                <w10:wrap anchorx="margin"/>
              </v:shape>
            </w:pict>
          </mc:Fallback>
        </mc:AlternateContent>
      </w:r>
      <w:r w:rsidR="009236C1">
        <w:rPr>
          <w:noProof/>
        </w:rPr>
        <w:drawing>
          <wp:anchor distT="0" distB="0" distL="114300" distR="114300" simplePos="0" relativeHeight="251658243" behindDoc="0" locked="0" layoutInCell="1" allowOverlap="1" wp14:anchorId="3249BDF2" wp14:editId="17FEAD0D">
            <wp:simplePos x="0" y="0"/>
            <wp:positionH relativeFrom="column">
              <wp:posOffset>-895350</wp:posOffset>
            </wp:positionH>
            <wp:positionV relativeFrom="paragraph">
              <wp:posOffset>-1381125</wp:posOffset>
            </wp:positionV>
            <wp:extent cx="4160520" cy="5585460"/>
            <wp:effectExtent l="0" t="0" r="0" b="0"/>
            <wp:wrapNone/>
            <wp:docPr id="7627335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33505" name="Picture 31"/>
                    <pic:cNvPicPr/>
                  </pic:nvPicPr>
                  <pic:blipFill rotWithShape="1">
                    <a:blip r:embed="rId15"/>
                    <a:srcRect l="8303" t="-409" r="42036" b="409"/>
                    <a:stretch/>
                  </pic:blipFill>
                  <pic:spPr bwMode="auto">
                    <a:xfrm>
                      <a:off x="0" y="0"/>
                      <a:ext cx="4160520" cy="558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78B764" w14:textId="2E43E2D1" w:rsidR="00CD2FCF" w:rsidRDefault="00CD2FCF" w:rsidP="00470942"/>
    <w:p w14:paraId="4C283A40" w14:textId="5790A646" w:rsidR="000601A7" w:rsidRDefault="000601A7" w:rsidP="00470942"/>
    <w:p w14:paraId="0974C11A" w14:textId="41E64195" w:rsidR="00AD00EF" w:rsidRDefault="00AD00EF" w:rsidP="00E83D75">
      <w:pPr>
        <w:adjustRightInd/>
        <w:snapToGrid/>
        <w:spacing w:before="0" w:after="0"/>
        <w:ind w:left="720" w:hanging="720"/>
      </w:pPr>
    </w:p>
    <w:p w14:paraId="2DB21E70" w14:textId="176E440D" w:rsidR="00224AB6" w:rsidRDefault="00710A83">
      <w:pPr>
        <w:adjustRightInd/>
        <w:snapToGrid/>
        <w:spacing w:before="0" w:after="0"/>
      </w:pPr>
      <w:r>
        <w:rPr>
          <w:noProof/>
        </w:rPr>
        <w:drawing>
          <wp:anchor distT="0" distB="0" distL="114300" distR="114300" simplePos="0" relativeHeight="251658254" behindDoc="0" locked="0" layoutInCell="1" allowOverlap="1" wp14:anchorId="0562E7FF" wp14:editId="0C608AEC">
            <wp:simplePos x="0" y="0"/>
            <wp:positionH relativeFrom="page">
              <wp:align>right</wp:align>
            </wp:positionH>
            <wp:positionV relativeFrom="paragraph">
              <wp:posOffset>3392142</wp:posOffset>
            </wp:positionV>
            <wp:extent cx="3333115" cy="4397368"/>
            <wp:effectExtent l="0" t="0" r="635" b="3810"/>
            <wp:wrapNone/>
            <wp:docPr id="5378722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72294" name="Picture 31"/>
                    <pic:cNvPicPr/>
                  </pic:nvPicPr>
                  <pic:blipFill rotWithShape="1">
                    <a:blip r:embed="rId16"/>
                    <a:srcRect l="26753" r="18628"/>
                    <a:stretch/>
                  </pic:blipFill>
                  <pic:spPr bwMode="auto">
                    <a:xfrm>
                      <a:off x="0" y="0"/>
                      <a:ext cx="3333115" cy="43973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0615">
        <w:rPr>
          <w:noProof/>
        </w:rPr>
        <mc:AlternateContent>
          <mc:Choice Requires="wps">
            <w:drawing>
              <wp:anchor distT="0" distB="0" distL="114300" distR="114300" simplePos="0" relativeHeight="251658252" behindDoc="0" locked="0" layoutInCell="1" allowOverlap="1" wp14:anchorId="507316A5" wp14:editId="4FAA325A">
                <wp:simplePos x="0" y="0"/>
                <wp:positionH relativeFrom="page">
                  <wp:posOffset>163773</wp:posOffset>
                </wp:positionH>
                <wp:positionV relativeFrom="paragraph">
                  <wp:posOffset>3413087</wp:posOffset>
                </wp:positionV>
                <wp:extent cx="4013200" cy="5036024"/>
                <wp:effectExtent l="0" t="0" r="0" b="0"/>
                <wp:wrapNone/>
                <wp:docPr id="1299297744" name="Text Box 22"/>
                <wp:cNvGraphicFramePr/>
                <a:graphic xmlns:a="http://schemas.openxmlformats.org/drawingml/2006/main">
                  <a:graphicData uri="http://schemas.microsoft.com/office/word/2010/wordprocessingShape">
                    <wps:wsp>
                      <wps:cNvSpPr txBox="1"/>
                      <wps:spPr>
                        <a:xfrm>
                          <a:off x="0" y="0"/>
                          <a:ext cx="4013200" cy="50360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2641E3" w14:textId="004E34BC" w:rsidR="00652131" w:rsidRPr="00E6377E" w:rsidRDefault="00652131" w:rsidP="00652131">
                            <w:pPr>
                              <w:pStyle w:val="Heading3Green"/>
                              <w:rPr>
                                <w:color w:val="1A988B" w:themeColor="text2"/>
                                <w:sz w:val="28"/>
                                <w:szCs w:val="22"/>
                              </w:rPr>
                            </w:pPr>
                            <w:r>
                              <w:rPr>
                                <w:color w:val="1A988B" w:themeColor="text2"/>
                                <w:sz w:val="28"/>
                                <w:szCs w:val="22"/>
                              </w:rPr>
                              <w:t>4</w:t>
                            </w:r>
                            <w:r w:rsidRPr="00E6377E">
                              <w:rPr>
                                <w:color w:val="1A988B" w:themeColor="text2"/>
                                <w:sz w:val="28"/>
                                <w:szCs w:val="22"/>
                              </w:rPr>
                              <w:t>) ENVIRONMENT AND SUSTAINABILITY PROGRAMS</w:t>
                            </w:r>
                          </w:p>
                          <w:p w14:paraId="54BA601B" w14:textId="77777777" w:rsidR="00652131" w:rsidRPr="002E60BD" w:rsidRDefault="00652131" w:rsidP="00652131">
                            <w:pPr>
                              <w:rPr>
                                <w:sz w:val="24"/>
                                <w:szCs w:val="22"/>
                              </w:rPr>
                            </w:pPr>
                            <w:r w:rsidRPr="002E60BD">
                              <w:rPr>
                                <w:sz w:val="24"/>
                                <w:szCs w:val="22"/>
                              </w:rPr>
                              <w:t>Examples include seed planting, native wildlife protection, habitat conservation, land care.</w:t>
                            </w:r>
                          </w:p>
                          <w:p w14:paraId="0D05BFF5" w14:textId="5349B576" w:rsidR="00652131" w:rsidRPr="00E6377E" w:rsidRDefault="00652131" w:rsidP="00652131">
                            <w:pPr>
                              <w:pStyle w:val="Heading3Green"/>
                              <w:rPr>
                                <w:color w:val="1A988B" w:themeColor="text2"/>
                                <w:sz w:val="28"/>
                                <w:szCs w:val="22"/>
                              </w:rPr>
                            </w:pPr>
                            <w:r>
                              <w:rPr>
                                <w:color w:val="1A988B" w:themeColor="text2"/>
                                <w:sz w:val="28"/>
                                <w:szCs w:val="22"/>
                              </w:rPr>
                              <w:t>5</w:t>
                            </w:r>
                            <w:r w:rsidRPr="00E6377E">
                              <w:rPr>
                                <w:color w:val="1A988B" w:themeColor="text2"/>
                                <w:sz w:val="28"/>
                                <w:szCs w:val="22"/>
                              </w:rPr>
                              <w:t>) FIRST NATION INITIATIVES</w:t>
                            </w:r>
                          </w:p>
                          <w:p w14:paraId="3442CB23" w14:textId="47FACEE9" w:rsidR="00652131" w:rsidRPr="002E60BD" w:rsidRDefault="00652131" w:rsidP="005A2E47">
                            <w:pPr>
                              <w:rPr>
                                <w:sz w:val="24"/>
                                <w:szCs w:val="22"/>
                              </w:rPr>
                            </w:pPr>
                            <w:r w:rsidRPr="002E60BD">
                              <w:rPr>
                                <w:sz w:val="24"/>
                                <w:szCs w:val="22"/>
                              </w:rPr>
                              <w:t>Projects that support First Nations initiatives regarding education, health, culture and wellbeing.</w:t>
                            </w:r>
                          </w:p>
                          <w:p w14:paraId="505329EC" w14:textId="77777777" w:rsidR="005A2E47" w:rsidRPr="00E6377E" w:rsidRDefault="005A2E47" w:rsidP="005A2E47">
                            <w:pPr>
                              <w:pStyle w:val="Heading3Green"/>
                              <w:rPr>
                                <w:color w:val="1A988B" w:themeColor="text2"/>
                                <w:sz w:val="28"/>
                                <w:szCs w:val="22"/>
                              </w:rPr>
                            </w:pPr>
                            <w:r w:rsidRPr="00E6377E">
                              <w:rPr>
                                <w:color w:val="1A988B" w:themeColor="text2"/>
                                <w:sz w:val="28"/>
                                <w:szCs w:val="22"/>
                              </w:rPr>
                              <w:t>6) ARTS AND CULTURE</w:t>
                            </w:r>
                          </w:p>
                          <w:p w14:paraId="217C1D53" w14:textId="77777777" w:rsidR="005A2E47" w:rsidRPr="002E60BD" w:rsidRDefault="005A2E47" w:rsidP="005A2E47">
                            <w:pPr>
                              <w:rPr>
                                <w:sz w:val="24"/>
                                <w:szCs w:val="22"/>
                              </w:rPr>
                            </w:pPr>
                            <w:r w:rsidRPr="002E60BD">
                              <w:rPr>
                                <w:sz w:val="24"/>
                                <w:szCs w:val="22"/>
                              </w:rPr>
                              <w:t>Examples include music events, community festivals, gala nights, community lunches.</w:t>
                            </w:r>
                          </w:p>
                          <w:p w14:paraId="317DC3C8" w14:textId="77777777" w:rsidR="005A2E47" w:rsidRPr="00E6377E" w:rsidRDefault="005A2E47" w:rsidP="005A2E47">
                            <w:pPr>
                              <w:pStyle w:val="Heading3Green"/>
                              <w:rPr>
                                <w:color w:val="1A988B" w:themeColor="text2"/>
                                <w:sz w:val="28"/>
                                <w:szCs w:val="22"/>
                              </w:rPr>
                            </w:pPr>
                            <w:r w:rsidRPr="00E6377E">
                              <w:rPr>
                                <w:color w:val="1A988B" w:themeColor="text2"/>
                                <w:sz w:val="28"/>
                                <w:szCs w:val="22"/>
                              </w:rPr>
                              <w:t>7) SPORTING GROUPS</w:t>
                            </w:r>
                          </w:p>
                          <w:p w14:paraId="40CCA633" w14:textId="77777777" w:rsidR="005A2E47" w:rsidRPr="002E60BD" w:rsidRDefault="005A2E47" w:rsidP="005A2E47">
                            <w:pPr>
                              <w:rPr>
                                <w:sz w:val="24"/>
                                <w:szCs w:val="22"/>
                              </w:rPr>
                            </w:pPr>
                            <w:r w:rsidRPr="002E60BD">
                              <w:rPr>
                                <w:sz w:val="24"/>
                                <w:szCs w:val="22"/>
                              </w:rPr>
                              <w:t>Projects that support and promote sporting and recreational activities and progression.</w:t>
                            </w:r>
                          </w:p>
                          <w:p w14:paraId="0610C481" w14:textId="77777777" w:rsidR="005A2E47" w:rsidRPr="00E6377E" w:rsidRDefault="005A2E47" w:rsidP="005A2E47">
                            <w:pPr>
                              <w:pStyle w:val="Heading3Green"/>
                              <w:rPr>
                                <w:color w:val="1A988B" w:themeColor="text2"/>
                                <w:sz w:val="28"/>
                                <w:szCs w:val="22"/>
                              </w:rPr>
                            </w:pPr>
                            <w:r w:rsidRPr="00E6377E">
                              <w:rPr>
                                <w:color w:val="1A988B" w:themeColor="text2"/>
                                <w:sz w:val="28"/>
                                <w:szCs w:val="22"/>
                              </w:rPr>
                              <w:t>8) INFRASTRUCTURE/REFURBISHMENT</w:t>
                            </w:r>
                          </w:p>
                          <w:p w14:paraId="70BB3640" w14:textId="78D285DF" w:rsidR="005A2E47" w:rsidRDefault="005A2E47" w:rsidP="005A2E47">
                            <w:pPr>
                              <w:rPr>
                                <w:sz w:val="24"/>
                                <w:szCs w:val="22"/>
                              </w:rPr>
                            </w:pPr>
                            <w:r w:rsidRPr="002E60BD">
                              <w:rPr>
                                <w:sz w:val="24"/>
                                <w:szCs w:val="22"/>
                              </w:rPr>
                              <w:t>Examples include upgrading public community facilities, museums, wheelchair access.</w:t>
                            </w:r>
                          </w:p>
                          <w:p w14:paraId="27A2BB6F" w14:textId="77777777" w:rsidR="00F85E31" w:rsidRDefault="00F85E31" w:rsidP="005A2E47">
                            <w:pPr>
                              <w:rPr>
                                <w:sz w:val="24"/>
                                <w:szCs w:val="22"/>
                              </w:rPr>
                            </w:pPr>
                          </w:p>
                          <w:p w14:paraId="52E62B57" w14:textId="77777777" w:rsidR="00010A15" w:rsidRPr="002E60BD" w:rsidRDefault="00010A15" w:rsidP="005A2E47">
                            <w:pPr>
                              <w:rPr>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316A5" id="_x0000_s1031" type="#_x0000_t202" style="position:absolute;margin-left:12.9pt;margin-top:268.75pt;width:316pt;height:396.5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" filled="f" stroked="f">
                <v:textbox>
                  <w:txbxContent>
                    <w:p w14:paraId="162641E3" w14:textId="004E34BC" w:rsidR="00652131" w:rsidRPr="00E6377E" w:rsidRDefault="00652131" w:rsidP="00652131">
                      <w:pPr>
                        <w:pStyle w:val="Heading3Green"/>
                        <w:rPr>
                          <w:color w:val="1A988B" w:themeColor="text2"/>
                          <w:sz w:val="28"/>
                          <w:szCs w:val="22"/>
                        </w:rPr>
                      </w:pPr>
                      <w:r>
                        <w:rPr>
                          <w:color w:val="1A988B" w:themeColor="text2"/>
                          <w:sz w:val="28"/>
                          <w:szCs w:val="22"/>
                        </w:rPr>
                        <w:t>4</w:t>
                      </w:r>
                      <w:r w:rsidRPr="00E6377E">
                        <w:rPr>
                          <w:color w:val="1A988B" w:themeColor="text2"/>
                          <w:sz w:val="28"/>
                          <w:szCs w:val="22"/>
                        </w:rPr>
                        <w:t>) ENVIRONMENT AND SUSTAINABILITY PROGRAMS</w:t>
                      </w:r>
                    </w:p>
                    <w:p w14:paraId="54BA601B" w14:textId="77777777" w:rsidR="00652131" w:rsidRPr="002E60BD" w:rsidRDefault="00652131" w:rsidP="00652131">
                      <w:pPr>
                        <w:rPr>
                          <w:sz w:val="24"/>
                          <w:szCs w:val="22"/>
                        </w:rPr>
                      </w:pPr>
                      <w:r w:rsidRPr="002E60BD">
                        <w:rPr>
                          <w:sz w:val="24"/>
                          <w:szCs w:val="22"/>
                        </w:rPr>
                        <w:t>Examples include seed planting, native wildlife protection, habitat conservation, land care.</w:t>
                      </w:r>
                    </w:p>
                    <w:p w14:paraId="0D05BFF5" w14:textId="5349B576" w:rsidR="00652131" w:rsidRPr="00E6377E" w:rsidRDefault="00652131" w:rsidP="00652131">
                      <w:pPr>
                        <w:pStyle w:val="Heading3Green"/>
                        <w:rPr>
                          <w:color w:val="1A988B" w:themeColor="text2"/>
                          <w:sz w:val="28"/>
                          <w:szCs w:val="22"/>
                        </w:rPr>
                      </w:pPr>
                      <w:r>
                        <w:rPr>
                          <w:color w:val="1A988B" w:themeColor="text2"/>
                          <w:sz w:val="28"/>
                          <w:szCs w:val="22"/>
                        </w:rPr>
                        <w:t>5</w:t>
                      </w:r>
                      <w:r w:rsidRPr="00E6377E">
                        <w:rPr>
                          <w:color w:val="1A988B" w:themeColor="text2"/>
                          <w:sz w:val="28"/>
                          <w:szCs w:val="22"/>
                        </w:rPr>
                        <w:t>) FIRST NATION INITIATIVES</w:t>
                      </w:r>
                    </w:p>
                    <w:p w14:paraId="3442CB23" w14:textId="47FACEE9" w:rsidR="00652131" w:rsidRPr="002E60BD" w:rsidRDefault="00652131" w:rsidP="005A2E47">
                      <w:pPr>
                        <w:rPr>
                          <w:sz w:val="24"/>
                          <w:szCs w:val="22"/>
                        </w:rPr>
                      </w:pPr>
                      <w:r w:rsidRPr="002E60BD">
                        <w:rPr>
                          <w:sz w:val="24"/>
                          <w:szCs w:val="22"/>
                        </w:rPr>
                        <w:t>Projects that support First Nations initiatives regarding education, health, culture and wellbeing.</w:t>
                      </w:r>
                    </w:p>
                    <w:p w14:paraId="505329EC" w14:textId="77777777" w:rsidR="005A2E47" w:rsidRPr="00E6377E" w:rsidRDefault="005A2E47" w:rsidP="005A2E47">
                      <w:pPr>
                        <w:pStyle w:val="Heading3Green"/>
                        <w:rPr>
                          <w:color w:val="1A988B" w:themeColor="text2"/>
                          <w:sz w:val="28"/>
                          <w:szCs w:val="22"/>
                        </w:rPr>
                      </w:pPr>
                      <w:r w:rsidRPr="00E6377E">
                        <w:rPr>
                          <w:color w:val="1A988B" w:themeColor="text2"/>
                          <w:sz w:val="28"/>
                          <w:szCs w:val="22"/>
                        </w:rPr>
                        <w:t>6) ARTS AND CULTURE</w:t>
                      </w:r>
                    </w:p>
                    <w:p w14:paraId="217C1D53" w14:textId="77777777" w:rsidR="005A2E47" w:rsidRPr="002E60BD" w:rsidRDefault="005A2E47" w:rsidP="005A2E47">
                      <w:pPr>
                        <w:rPr>
                          <w:sz w:val="24"/>
                          <w:szCs w:val="22"/>
                        </w:rPr>
                      </w:pPr>
                      <w:r w:rsidRPr="002E60BD">
                        <w:rPr>
                          <w:sz w:val="24"/>
                          <w:szCs w:val="22"/>
                        </w:rPr>
                        <w:t>Examples include music events, community festivals, gala nights, community lunches.</w:t>
                      </w:r>
                    </w:p>
                    <w:p w14:paraId="317DC3C8" w14:textId="77777777" w:rsidR="005A2E47" w:rsidRPr="00E6377E" w:rsidRDefault="005A2E47" w:rsidP="005A2E47">
                      <w:pPr>
                        <w:pStyle w:val="Heading3Green"/>
                        <w:rPr>
                          <w:color w:val="1A988B" w:themeColor="text2"/>
                          <w:sz w:val="28"/>
                          <w:szCs w:val="22"/>
                        </w:rPr>
                      </w:pPr>
                      <w:r w:rsidRPr="00E6377E">
                        <w:rPr>
                          <w:color w:val="1A988B" w:themeColor="text2"/>
                          <w:sz w:val="28"/>
                          <w:szCs w:val="22"/>
                        </w:rPr>
                        <w:t>7) SPORTING GROUPS</w:t>
                      </w:r>
                    </w:p>
                    <w:p w14:paraId="40CCA633" w14:textId="77777777" w:rsidR="005A2E47" w:rsidRPr="002E60BD" w:rsidRDefault="005A2E47" w:rsidP="005A2E47">
                      <w:pPr>
                        <w:rPr>
                          <w:sz w:val="24"/>
                          <w:szCs w:val="22"/>
                        </w:rPr>
                      </w:pPr>
                      <w:r w:rsidRPr="002E60BD">
                        <w:rPr>
                          <w:sz w:val="24"/>
                          <w:szCs w:val="22"/>
                        </w:rPr>
                        <w:t>Projects that support and promote sporting and recreational activities and progression.</w:t>
                      </w:r>
                    </w:p>
                    <w:p w14:paraId="0610C481" w14:textId="77777777" w:rsidR="005A2E47" w:rsidRPr="00E6377E" w:rsidRDefault="005A2E47" w:rsidP="005A2E47">
                      <w:pPr>
                        <w:pStyle w:val="Heading3Green"/>
                        <w:rPr>
                          <w:color w:val="1A988B" w:themeColor="text2"/>
                          <w:sz w:val="28"/>
                          <w:szCs w:val="22"/>
                        </w:rPr>
                      </w:pPr>
                      <w:r w:rsidRPr="00E6377E">
                        <w:rPr>
                          <w:color w:val="1A988B" w:themeColor="text2"/>
                          <w:sz w:val="28"/>
                          <w:szCs w:val="22"/>
                        </w:rPr>
                        <w:t>8) INFRASTRUCTURE/REFURBISHMENT</w:t>
                      </w:r>
                    </w:p>
                    <w:p w14:paraId="70BB3640" w14:textId="78D285DF" w:rsidR="005A2E47" w:rsidRDefault="005A2E47" w:rsidP="005A2E47">
                      <w:pPr>
                        <w:rPr>
                          <w:sz w:val="24"/>
                          <w:szCs w:val="22"/>
                        </w:rPr>
                      </w:pPr>
                      <w:r w:rsidRPr="002E60BD">
                        <w:rPr>
                          <w:sz w:val="24"/>
                          <w:szCs w:val="22"/>
                        </w:rPr>
                        <w:t>Examples include upgrading public community facilities, museums, wheelchair access.</w:t>
                      </w:r>
                    </w:p>
                    <w:p w14:paraId="27A2BB6F" w14:textId="77777777" w:rsidR="00F85E31" w:rsidRDefault="00F85E31" w:rsidP="005A2E47">
                      <w:pPr>
                        <w:rPr>
                          <w:sz w:val="24"/>
                          <w:szCs w:val="22"/>
                        </w:rPr>
                      </w:pPr>
                    </w:p>
                    <w:p w14:paraId="52E62B57" w14:textId="77777777" w:rsidR="00010A15" w:rsidRPr="002E60BD" w:rsidRDefault="00010A15" w:rsidP="005A2E47">
                      <w:pPr>
                        <w:rPr>
                          <w:sz w:val="24"/>
                          <w:szCs w:val="22"/>
                        </w:rPr>
                      </w:pPr>
                    </w:p>
                  </w:txbxContent>
                </v:textbox>
                <w10:wrap anchorx="page"/>
              </v:shape>
            </w:pict>
          </mc:Fallback>
        </mc:AlternateContent>
      </w:r>
      <w:r w:rsidR="00224AB6">
        <w:br w:type="page"/>
      </w:r>
    </w:p>
    <w:p w14:paraId="727F9FDF" w14:textId="374770A7" w:rsidR="00FC7087" w:rsidRDefault="00FC7087" w:rsidP="00470942">
      <w:r>
        <w:lastRenderedPageBreak/>
        <w:t>AVAILABLE FUNDING</w:t>
      </w:r>
    </w:p>
    <w:p w14:paraId="4BE3DD28" w14:textId="0F154181" w:rsidR="00FC7087" w:rsidRDefault="00020438" w:rsidP="00470942">
      <w:r>
        <w:t>In general</w:t>
      </w:r>
      <w:r w:rsidR="00814641">
        <w:t>,</w:t>
      </w:r>
      <w:r>
        <w:t xml:space="preserve"> </w:t>
      </w:r>
      <w:r w:rsidR="002A397F">
        <w:t>applica</w:t>
      </w:r>
      <w:r w:rsidR="007A0F9D">
        <w:t>nts</w:t>
      </w:r>
      <w:r w:rsidR="002A397F">
        <w:t xml:space="preserve"> </w:t>
      </w:r>
      <w:r w:rsidR="00CE6184">
        <w:t xml:space="preserve">may be eligible to </w:t>
      </w:r>
      <w:r w:rsidR="007A0F9D">
        <w:t>apply for</w:t>
      </w:r>
      <w:r w:rsidR="00CE6184">
        <w:t xml:space="preserve"> up to $</w:t>
      </w:r>
      <w:r w:rsidR="000876E6">
        <w:t>10</w:t>
      </w:r>
      <w:r w:rsidR="00CE6184">
        <w:t xml:space="preserve">,000 </w:t>
      </w:r>
      <w:r w:rsidR="00814641">
        <w:t xml:space="preserve">of funding per application. </w:t>
      </w:r>
      <w:r w:rsidR="00794D1B">
        <w:t xml:space="preserve">AMPYR </w:t>
      </w:r>
      <w:r w:rsidR="00B62CF9">
        <w:t xml:space="preserve">will </w:t>
      </w:r>
      <w:r w:rsidR="00F107FE">
        <w:t>provide detail</w:t>
      </w:r>
      <w:r w:rsidR="003462ED">
        <w:t>s</w:t>
      </w:r>
      <w:r w:rsidR="00F107FE">
        <w:t xml:space="preserve"> about </w:t>
      </w:r>
      <w:r w:rsidR="00AF2369">
        <w:t>the timing of funding rounds</w:t>
      </w:r>
      <w:r w:rsidR="00814641">
        <w:t xml:space="preserve">, </w:t>
      </w:r>
      <w:r w:rsidR="00AF2369">
        <w:t>the e</w:t>
      </w:r>
      <w:r w:rsidR="0078352E">
        <w:t>xtent of fund</w:t>
      </w:r>
      <w:r w:rsidR="00D17EFF">
        <w:t>s</w:t>
      </w:r>
      <w:r w:rsidR="0078352E">
        <w:t xml:space="preserve"> available</w:t>
      </w:r>
      <w:r w:rsidR="00814641">
        <w:t xml:space="preserve">, </w:t>
      </w:r>
      <w:r w:rsidR="0029104B">
        <w:t xml:space="preserve">and any </w:t>
      </w:r>
      <w:r w:rsidR="00E67734">
        <w:t xml:space="preserve">identified focus areas </w:t>
      </w:r>
      <w:r w:rsidR="00D17EFF">
        <w:t>for funding</w:t>
      </w:r>
      <w:r w:rsidR="00190943">
        <w:t xml:space="preserve"> through</w:t>
      </w:r>
      <w:r w:rsidR="00466C1C">
        <w:t xml:space="preserve"> </w:t>
      </w:r>
      <w:r w:rsidR="005C7AC0">
        <w:t xml:space="preserve">the </w:t>
      </w:r>
      <w:r w:rsidR="00190943">
        <w:t xml:space="preserve">public promotion </w:t>
      </w:r>
      <w:r>
        <w:t xml:space="preserve">of </w:t>
      </w:r>
      <w:r w:rsidR="00B62CF9">
        <w:t xml:space="preserve">the </w:t>
      </w:r>
      <w:r>
        <w:t xml:space="preserve">Project. </w:t>
      </w:r>
    </w:p>
    <w:p w14:paraId="1A713383" w14:textId="77777777" w:rsidR="00FC7087" w:rsidRDefault="00FC7087" w:rsidP="00470942"/>
    <w:p w14:paraId="1E0D336D" w14:textId="252513B1" w:rsidR="00224AB6" w:rsidRDefault="00085C3B" w:rsidP="00470942">
      <w:r>
        <w:t>HOW TO APPLY</w:t>
      </w:r>
    </w:p>
    <w:p w14:paraId="02BCAB9A" w14:textId="5ED94779" w:rsidR="00085C3B" w:rsidRDefault="00202592" w:rsidP="00470942">
      <w:r>
        <w:t xml:space="preserve">Before applying, you must read and understand these guidelines and the Application Form. </w:t>
      </w:r>
    </w:p>
    <w:p w14:paraId="28921821" w14:textId="3E84D67F" w:rsidR="00202592" w:rsidRDefault="00202592" w:rsidP="00470942">
      <w:r>
        <w:t>To apply you must:</w:t>
      </w:r>
    </w:p>
    <w:p w14:paraId="3DF0F545" w14:textId="23B1F367" w:rsidR="00202592" w:rsidRPr="003B74F1" w:rsidRDefault="00202592" w:rsidP="00652131">
      <w:pPr>
        <w:pStyle w:val="ListParagraph"/>
        <w:numPr>
          <w:ilvl w:val="0"/>
          <w:numId w:val="37"/>
        </w:numPr>
      </w:pPr>
      <w:r>
        <w:t xml:space="preserve">Complete the </w:t>
      </w:r>
      <w:r w:rsidR="00652131">
        <w:t xml:space="preserve">online </w:t>
      </w:r>
      <w:r>
        <w:t xml:space="preserve">Application Form </w:t>
      </w:r>
      <w:r w:rsidR="00652131">
        <w:t xml:space="preserve">by clicking </w:t>
      </w:r>
      <w:r w:rsidR="009E3F2F">
        <w:rPr>
          <w:lang w:val="en-US"/>
        </w:rPr>
        <w:t xml:space="preserve">by visiting the Project website </w:t>
      </w:r>
      <w:r w:rsidR="00652131">
        <w:t xml:space="preserve">or request an </w:t>
      </w:r>
      <w:proofErr w:type="gramStart"/>
      <w:r w:rsidR="00652131">
        <w:t>Application</w:t>
      </w:r>
      <w:proofErr w:type="gramEnd"/>
      <w:r w:rsidR="00652131">
        <w:t xml:space="preserve"> form by emailing</w:t>
      </w:r>
      <w:r>
        <w:t xml:space="preserve"> </w:t>
      </w:r>
      <w:hyperlink r:id="rId17" w:history="1">
        <w:r w:rsidR="00C21B8F" w:rsidRPr="00925135">
          <w:rPr>
            <w:rStyle w:val="Hyperlink"/>
          </w:rPr>
          <w:t xml:space="preserve"> community@ampyrenergy.com</w:t>
        </w:r>
      </w:hyperlink>
    </w:p>
    <w:p w14:paraId="0A6D0981" w14:textId="5E5D1693" w:rsidR="00202592" w:rsidRDefault="00F505DD" w:rsidP="00202592">
      <w:pPr>
        <w:pStyle w:val="ListParagraph"/>
        <w:numPr>
          <w:ilvl w:val="0"/>
          <w:numId w:val="37"/>
        </w:numPr>
      </w:pPr>
      <w:r>
        <w:t>Provide all the information requested</w:t>
      </w:r>
    </w:p>
    <w:p w14:paraId="2D12BFB5" w14:textId="344D83F9" w:rsidR="00F505DD" w:rsidRDefault="00F505DD" w:rsidP="00202592">
      <w:pPr>
        <w:pStyle w:val="ListParagraph"/>
        <w:numPr>
          <w:ilvl w:val="0"/>
          <w:numId w:val="37"/>
        </w:numPr>
      </w:pPr>
      <w:r>
        <w:t>Address all eligibility criteria</w:t>
      </w:r>
    </w:p>
    <w:p w14:paraId="21BB0249" w14:textId="229F6C0E" w:rsidR="00F505DD" w:rsidRDefault="00F505DD" w:rsidP="00202592">
      <w:pPr>
        <w:pStyle w:val="ListParagraph"/>
        <w:numPr>
          <w:ilvl w:val="0"/>
          <w:numId w:val="37"/>
        </w:numPr>
      </w:pPr>
      <w:r>
        <w:t>Include all necessary attachments</w:t>
      </w:r>
    </w:p>
    <w:p w14:paraId="3E2813E2" w14:textId="77777777" w:rsidR="00F505DD" w:rsidRDefault="00F505DD" w:rsidP="00F505DD"/>
    <w:p w14:paraId="56035835" w14:textId="1C96CC79" w:rsidR="00F505DD" w:rsidRDefault="00AF54D4" w:rsidP="00F505DD">
      <w:r>
        <w:t>Applicants</w:t>
      </w:r>
      <w:r w:rsidR="00F505DD">
        <w:t xml:space="preserve"> are responsible for ensuring that </w:t>
      </w:r>
      <w:r>
        <w:t>their</w:t>
      </w:r>
      <w:r w:rsidR="00F505DD">
        <w:t xml:space="preserve"> application is complete and accurate.</w:t>
      </w:r>
      <w:r w:rsidR="00144E5F">
        <w:t xml:space="preserve"> Giving false or misleading information will exclude your application from further consideration.</w:t>
      </w:r>
    </w:p>
    <w:p w14:paraId="4264EE60" w14:textId="1C49A020" w:rsidR="00144E5F" w:rsidRDefault="00144E5F" w:rsidP="00F505DD">
      <w:r>
        <w:t xml:space="preserve">If you find an error in </w:t>
      </w:r>
      <w:r w:rsidR="00476F5B">
        <w:t xml:space="preserve">your application after submitting it, </w:t>
      </w:r>
      <w:r w:rsidR="007836D8">
        <w:t>please</w:t>
      </w:r>
      <w:r w:rsidR="00476F5B">
        <w:t xml:space="preserve"> contact us immediately at </w:t>
      </w:r>
      <w:hyperlink r:id="rId18" w:history="1">
        <w:r w:rsidR="004811C8" w:rsidRPr="00925135">
          <w:rPr>
            <w:rStyle w:val="Hyperlink"/>
          </w:rPr>
          <w:t xml:space="preserve"> community@ampyrenergy.com</w:t>
        </w:r>
      </w:hyperlink>
      <w:r w:rsidR="00476F5B">
        <w:t>.</w:t>
      </w:r>
    </w:p>
    <w:p w14:paraId="3EBE717C" w14:textId="204A2B36" w:rsidR="00476F5B" w:rsidRDefault="00476F5B" w:rsidP="00F505DD">
      <w:r>
        <w:t>You cannot change your application after the closing date and time.</w:t>
      </w:r>
    </w:p>
    <w:p w14:paraId="3759B6F5" w14:textId="77777777" w:rsidR="00B674D1" w:rsidRDefault="00B674D1" w:rsidP="00B674D1">
      <w:r w:rsidRPr="00B674D1">
        <w:t>If we find an error or information that is missing, we may ask for clarification or additional information from you that will not change the nature of your application. However, we can refuse to accept any additional information from you that would change your submission after the application closing time.</w:t>
      </w:r>
    </w:p>
    <w:p w14:paraId="7A9BE2E5" w14:textId="77777777" w:rsidR="00F57D4A" w:rsidRDefault="00F57D4A" w:rsidP="00F505DD"/>
    <w:p w14:paraId="380475AF" w14:textId="2691FE9A" w:rsidR="00B674D1" w:rsidRDefault="00B674D1" w:rsidP="00F505DD">
      <w:r>
        <w:t>SUCCESSFUL GRANT APPLICATIONS</w:t>
      </w:r>
    </w:p>
    <w:p w14:paraId="15F2E641" w14:textId="4F90B5A7" w:rsidR="00F560A2" w:rsidRPr="00F560A2" w:rsidRDefault="00AF54D4" w:rsidP="00F560A2">
      <w:r>
        <w:t>Successful applicants</w:t>
      </w:r>
      <w:r w:rsidR="00F560A2" w:rsidRPr="00F560A2">
        <w:t xml:space="preserve"> must enter into a</w:t>
      </w:r>
      <w:r w:rsidR="007836D8">
        <w:t xml:space="preserve">n </w:t>
      </w:r>
      <w:r w:rsidR="00F560A2" w:rsidRPr="00F560A2">
        <w:t xml:space="preserve">agreement with </w:t>
      </w:r>
      <w:r w:rsidR="003B74F1">
        <w:t>AMPYR Australia</w:t>
      </w:r>
      <w:r w:rsidR="00F560A2" w:rsidRPr="00F560A2">
        <w:t xml:space="preserve">. </w:t>
      </w:r>
    </w:p>
    <w:p w14:paraId="71707C4A" w14:textId="73909AE6" w:rsidR="00F560A2" w:rsidRPr="00F560A2" w:rsidRDefault="00AF54D4" w:rsidP="00F560A2">
      <w:r>
        <w:t>A grant agreement must be executed by both parties</w:t>
      </w:r>
      <w:r w:rsidR="00F560A2" w:rsidRPr="00F560A2">
        <w:t xml:space="preserve"> before we can make any payments. We are not responsible for any of your expenditure until a grant agreement is executed. If you choose to start your grant activities before you have an executed grant agreement, you do so at your own risk.</w:t>
      </w:r>
    </w:p>
    <w:p w14:paraId="27822FE1" w14:textId="0D0064A0" w:rsidR="00F560A2" w:rsidRPr="00F560A2" w:rsidRDefault="003B74F1" w:rsidP="00F560A2">
      <w:r>
        <w:t>AMPYR Australia</w:t>
      </w:r>
      <w:r w:rsidR="00F560A2" w:rsidRPr="00F560A2">
        <w:t xml:space="preserve"> may recover grant funds if there is a breach of the grant agreement.</w:t>
      </w:r>
    </w:p>
    <w:p w14:paraId="461543E9" w14:textId="0AE85127" w:rsidR="00F560A2" w:rsidRPr="00F560A2" w:rsidRDefault="00F560A2" w:rsidP="00F560A2">
      <w:r w:rsidRPr="00F560A2">
        <w:t xml:space="preserve">The offer may lapse if both parties do not sign the grant agreement. </w:t>
      </w:r>
    </w:p>
    <w:p w14:paraId="6832C2E2" w14:textId="77777777" w:rsidR="00202592" w:rsidRPr="001C3707" w:rsidRDefault="00202592" w:rsidP="00C16318"/>
    <w:sectPr w:rsidR="00202592" w:rsidRPr="001C3707" w:rsidSect="001C3707">
      <w:footerReference w:type="default" r:id="rId19"/>
      <w:headerReference w:type="first" r:id="rId20"/>
      <w:footerReference w:type="first" r:id="rId21"/>
      <w:pgSz w:w="11906" w:h="16838" w:code="9"/>
      <w:pgMar w:top="2070" w:right="1418" w:bottom="1247" w:left="1418" w:header="454" w:footer="25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3DA37" w14:textId="77777777" w:rsidR="00D4083A" w:rsidRDefault="00D4083A" w:rsidP="00A72750">
      <w:r>
        <w:separator/>
      </w:r>
    </w:p>
  </w:endnote>
  <w:endnote w:type="continuationSeparator" w:id="0">
    <w:p w14:paraId="7AB7318C" w14:textId="77777777" w:rsidR="00D4083A" w:rsidRDefault="00D4083A" w:rsidP="00A72750">
      <w:r>
        <w:continuationSeparator/>
      </w:r>
    </w:p>
  </w:endnote>
  <w:endnote w:type="continuationNotice" w:id="1">
    <w:p w14:paraId="27D194FA" w14:textId="77777777" w:rsidR="00D4083A" w:rsidRDefault="00D408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re Franklin Light">
    <w:altName w:val="Cambria"/>
    <w:charset w:val="00"/>
    <w:family w:val="auto"/>
    <w:pitch w:val="variable"/>
    <w:sig w:usb0="A00000FF" w:usb1="4000205B" w:usb2="00000000" w:usb3="00000000" w:csb0="00000193" w:csb1="00000000"/>
    <w:embedRegular r:id="rId1" w:fontKey="{1AC3305C-20E7-4BFC-835D-022E8127BE08}"/>
    <w:embedBold r:id="rId2" w:fontKey="{78EC14C3-A8E9-4855-A049-52E234C98D96}"/>
    <w:embedItalic r:id="rId3" w:fontKey="{17EB2DED-607C-448D-A59C-E9F4D64AC1F5}"/>
    <w:embedBoldItalic r:id="rId4" w:fontKey="{49A42E41-B1DB-48B8-B553-072966AA0167}"/>
  </w:font>
  <w:font w:name="Wingdings">
    <w:panose1 w:val="05000000000000000000"/>
    <w:charset w:val="02"/>
    <w:family w:val="auto"/>
    <w:pitch w:val="variable"/>
    <w:sig w:usb0="00000000" w:usb1="10000000" w:usb2="00000000" w:usb3="00000000" w:csb0="80000000" w:csb1="00000000"/>
  </w:font>
  <w:font w:name="Libre Franklin">
    <w:charset w:val="00"/>
    <w:family w:val="auto"/>
    <w:pitch w:val="variable"/>
    <w:sig w:usb0="A00000FF" w:usb1="4000205B" w:usb2="00000000" w:usb3="00000000" w:csb0="00000193" w:csb1="00000000"/>
    <w:embedRegular r:id="rId5" w:fontKey="{0F1C58A5-8E60-4A21-9E6E-370CCB8C2CCC}"/>
    <w:embedBold r:id="rId6" w:fontKey="{67EFABC8-F292-472D-AA4E-716F375E813D}"/>
    <w:embedItalic r:id="rId7" w:fontKey="{54457337-3628-4B00-A8A8-8AAE14E137B2}"/>
    <w:embedBoldItalic r:id="rId8" w:fontKey="{CA32FD02-5EBC-4999-87C9-ADEEE2DD93C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945CE86E-4722-48CD-B368-7E37E015A2A8}"/>
  </w:font>
  <w:font w:name="Lucida Grande">
    <w:altName w:val="Courier New"/>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embedRegular r:id="rId10" w:fontKey="{BAEB1414-096D-409F-BEDF-A921D4FD44FF}"/>
  </w:font>
  <w:font w:name="Consolas">
    <w:panose1 w:val="020B0609020204030204"/>
    <w:charset w:val="00"/>
    <w:family w:val="modern"/>
    <w:pitch w:val="fixed"/>
    <w:sig w:usb0="E00006FF" w:usb1="0000FCFF" w:usb2="00000001" w:usb3="00000000" w:csb0="0000019F" w:csb1="00000000"/>
    <w:embedRegular r:id="rId11" w:fontKey="{013389C6-8B3C-4DD0-967C-5A38E478637C}"/>
  </w:font>
  <w:font w:name="Oswald">
    <w:charset w:val="00"/>
    <w:family w:val="auto"/>
    <w:pitch w:val="variable"/>
    <w:sig w:usb0="2000020F" w:usb1="00000000" w:usb2="00000000" w:usb3="00000000" w:csb0="00000197" w:csb1="00000000"/>
    <w:embedRegular r:id="rId12" w:fontKey="{D0F63D24-9A3E-4847-B124-1F67D8564166}"/>
  </w:font>
  <w:font w:name="Arial Black">
    <w:panose1 w:val="020B0A04020102020204"/>
    <w:charset w:val="00"/>
    <w:family w:val="swiss"/>
    <w:pitch w:val="variable"/>
    <w:sig w:usb0="A00002AF" w:usb1="400078FB" w:usb2="00000000" w:usb3="00000000" w:csb0="0000009F" w:csb1="00000000"/>
    <w:embedRegular r:id="rId13" w:fontKey="{0309D11F-496F-470A-BE17-D678C39B135C}"/>
    <w:embedBold r:id="rId14" w:fontKey="{EC55A7E9-7AA4-4028-9DCA-59E59B6F44C2}"/>
  </w:font>
  <w:font w:name="Intelo-Regular">
    <w:altName w:val="Calibri"/>
    <w:charset w:val="00"/>
    <w:family w:val="auto"/>
    <w:pitch w:val="variable"/>
    <w:sig w:usb0="00000007" w:usb1="00000001" w:usb2="00000000" w:usb3="00000000" w:csb0="00000093" w:csb1="00000000"/>
  </w:font>
  <w:font w:name="Avenir Medium">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242B" w14:textId="3FF5863F" w:rsidR="0076319F" w:rsidRPr="00664C85" w:rsidRDefault="00CC0683" w:rsidP="00664C85">
    <w:pPr>
      <w:pStyle w:val="Footer"/>
    </w:pPr>
    <w:r>
      <w:rPr>
        <w:noProof/>
      </w:rPr>
      <w:drawing>
        <wp:anchor distT="0" distB="0" distL="114300" distR="114300" simplePos="0" relativeHeight="251658240" behindDoc="0" locked="0" layoutInCell="1" allowOverlap="1" wp14:anchorId="492BF1C2" wp14:editId="439BAACD">
          <wp:simplePos x="0" y="0"/>
          <wp:positionH relativeFrom="page">
            <wp:posOffset>5562600</wp:posOffset>
          </wp:positionH>
          <wp:positionV relativeFrom="paragraph">
            <wp:posOffset>-828675</wp:posOffset>
          </wp:positionV>
          <wp:extent cx="2256790" cy="1271465"/>
          <wp:effectExtent l="0" t="0" r="0" b="0"/>
          <wp:wrapNone/>
          <wp:docPr id="1295693182" name="Picture 19"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30598" name="Picture 19" descr="A logo on a black background&#10;&#10;Description automatically generated"/>
                  <pic:cNvPicPr/>
                </pic:nvPicPr>
                <pic:blipFill>
                  <a:blip r:embed="rId1"/>
                  <a:stretch>
                    <a:fillRect/>
                  </a:stretch>
                </pic:blipFill>
                <pic:spPr>
                  <a:xfrm>
                    <a:off x="0" y="0"/>
                    <a:ext cx="2256790" cy="12714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0" w:type="auto"/>
      <w:tblLayout w:type="fixed"/>
      <w:tblCellMar>
        <w:top w:w="57" w:type="dxa"/>
      </w:tblCellMar>
      <w:tblLook w:val="04A0" w:firstRow="1" w:lastRow="0" w:firstColumn="1" w:lastColumn="0" w:noHBand="0" w:noVBand="1"/>
    </w:tblPr>
    <w:tblGrid>
      <w:gridCol w:w="3544"/>
      <w:gridCol w:w="2977"/>
      <w:gridCol w:w="2549"/>
    </w:tblGrid>
    <w:tr w:rsidR="0076319F" w:rsidRPr="00E3302A" w14:paraId="22D9B3CB" w14:textId="77777777" w:rsidTr="00664C85">
      <w:trPr>
        <w:trHeight w:val="340"/>
      </w:trPr>
      <w:tc>
        <w:tcPr>
          <w:tcW w:w="3544" w:type="dxa"/>
        </w:tcPr>
        <w:p w14:paraId="025D78D6" w14:textId="59B08733" w:rsidR="0076319F" w:rsidRPr="00E3302A" w:rsidRDefault="0076319F" w:rsidP="00E3302A">
          <w:pPr>
            <w:pStyle w:val="Footer"/>
          </w:pPr>
        </w:p>
      </w:tc>
      <w:tc>
        <w:tcPr>
          <w:tcW w:w="2977" w:type="dxa"/>
        </w:tcPr>
        <w:p w14:paraId="56F168E8" w14:textId="4A2A4852" w:rsidR="0076319F" w:rsidRPr="00E3302A" w:rsidRDefault="0076319F" w:rsidP="00E3302A">
          <w:pPr>
            <w:pStyle w:val="Footer"/>
            <w:jc w:val="right"/>
          </w:pPr>
        </w:p>
      </w:tc>
      <w:tc>
        <w:tcPr>
          <w:tcW w:w="2549" w:type="dxa"/>
        </w:tcPr>
        <w:p w14:paraId="06526AD9" w14:textId="53255166" w:rsidR="0076319F" w:rsidRPr="001D385D" w:rsidRDefault="0076319F" w:rsidP="00E3302A">
          <w:pPr>
            <w:pStyle w:val="Footer"/>
            <w:jc w:val="right"/>
            <w:rPr>
              <w:rFonts w:asciiTheme="majorHAnsi" w:hAnsiTheme="majorHAnsi"/>
              <w:b w:val="0"/>
              <w:bCs/>
            </w:rPr>
          </w:pPr>
        </w:p>
      </w:tc>
    </w:tr>
  </w:tbl>
  <w:p w14:paraId="14D325A0" w14:textId="77777777" w:rsidR="0076319F" w:rsidRDefault="00763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A7891" w14:textId="77777777" w:rsidR="00D4083A" w:rsidRDefault="00D4083A" w:rsidP="00A72750">
      <w:r>
        <w:separator/>
      </w:r>
    </w:p>
  </w:footnote>
  <w:footnote w:type="continuationSeparator" w:id="0">
    <w:p w14:paraId="4F0BA542" w14:textId="77777777" w:rsidR="00D4083A" w:rsidRDefault="00D4083A" w:rsidP="00A72750">
      <w:r>
        <w:continuationSeparator/>
      </w:r>
    </w:p>
  </w:footnote>
  <w:footnote w:type="continuationNotice" w:id="1">
    <w:p w14:paraId="155E6604" w14:textId="77777777" w:rsidR="00D4083A" w:rsidRDefault="00D408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5001" w:type="pct"/>
      <w:tblLayout w:type="fixed"/>
      <w:tblLook w:val="04A0" w:firstRow="1" w:lastRow="0" w:firstColumn="1" w:lastColumn="0" w:noHBand="0" w:noVBand="1"/>
    </w:tblPr>
    <w:tblGrid>
      <w:gridCol w:w="9072"/>
    </w:tblGrid>
    <w:tr w:rsidR="009C69B1" w14:paraId="49796478" w14:textId="77777777" w:rsidTr="009C69B1">
      <w:trPr>
        <w:trHeight w:val="1531"/>
      </w:trPr>
      <w:tc>
        <w:tcPr>
          <w:tcW w:w="9071" w:type="dxa"/>
          <w:tcMar>
            <w:left w:w="57" w:type="dxa"/>
            <w:right w:w="0" w:type="dxa"/>
          </w:tcMar>
        </w:tcPr>
        <w:p w14:paraId="51A88815" w14:textId="7A3802F2" w:rsidR="009C69B1" w:rsidRPr="0037210D" w:rsidRDefault="00250E63" w:rsidP="009C69B1">
          <w:pPr>
            <w:pStyle w:val="Header"/>
            <w:jc w:val="right"/>
          </w:pPr>
          <w:r>
            <w:rPr>
              <w:noProof/>
            </w:rPr>
            <w:drawing>
              <wp:inline distT="0" distB="0" distL="0" distR="0" wp14:anchorId="51D5EC48" wp14:editId="16D6756D">
                <wp:extent cx="3248025" cy="923925"/>
                <wp:effectExtent l="0" t="0" r="0" b="0"/>
                <wp:docPr id="876544741" name="Picture 16"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82836" name="Picture 16" descr="A logo on a black background&#10;&#10;Description automatically generated"/>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21665" t="37573" r="21941" b="33953"/>
                        <a:stretch/>
                      </pic:blipFill>
                      <pic:spPr bwMode="auto">
                        <a:xfrm>
                          <a:off x="0" y="0"/>
                          <a:ext cx="3248025"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103D70" w14:textId="72EDC3CA" w:rsidR="006E4D84" w:rsidRPr="009C69B1" w:rsidRDefault="006E4D84" w:rsidP="009C69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80311"/>
    <w:multiLevelType w:val="multilevel"/>
    <w:tmpl w:val="FEAEF510"/>
    <w:lvl w:ilvl="0">
      <w:start w:val="1"/>
      <w:numFmt w:val="upperLetter"/>
      <w:pStyle w:val="Heading5"/>
      <w:lvlText w:val="APPENDIX.%1"/>
      <w:lvlJc w:val="left"/>
      <w:pPr>
        <w:ind w:left="284" w:hanging="284"/>
      </w:pPr>
      <w:rPr>
        <w:rFonts w:ascii="Arial" w:hAnsi="Arial" w:hint="default"/>
        <w:b/>
        <w:i w:val="0"/>
        <w:color w:val="1A988B"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CD2668"/>
    <w:multiLevelType w:val="multilevel"/>
    <w:tmpl w:val="1B088256"/>
    <w:lvl w:ilvl="0">
      <w:start w:val="1"/>
      <w:numFmt w:val="decimal"/>
      <w:pStyle w:val="MajorHeader"/>
      <w:lvlText w:val="%1."/>
      <w:lvlJc w:val="left"/>
      <w:pPr>
        <w:tabs>
          <w:tab w:val="num" w:pos="360"/>
        </w:tabs>
        <w:ind w:left="360" w:hanging="360"/>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B7E0F9E"/>
    <w:multiLevelType w:val="multilevel"/>
    <w:tmpl w:val="201675EC"/>
    <w:numStyleLink w:val="Bullets"/>
  </w:abstractNum>
  <w:abstractNum w:abstractNumId="3" w15:restartNumberingAfterBreak="0">
    <w:nsid w:val="0C7A5373"/>
    <w:multiLevelType w:val="multilevel"/>
    <w:tmpl w:val="2F4286B0"/>
    <w:name w:val="Number_Edge3"/>
    <w:lvl w:ilvl="0">
      <w:start w:val="1"/>
      <w:numFmt w:val="decimal"/>
      <w:lvlText w:val="%1"/>
      <w:lvlJc w:val="left"/>
      <w:pPr>
        <w:ind w:left="1021" w:hanging="1021"/>
      </w:pPr>
      <w:rPr>
        <w:rFonts w:ascii="Arial" w:hAnsi="Arial" w:hint="default"/>
        <w:b/>
        <w:i w:val="0"/>
        <w:color w:val="1A988B"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1A988B" w:themeColor="text2"/>
        <w:sz w:val="20"/>
      </w:rPr>
    </w:lvl>
    <w:lvl w:ilvl="3">
      <w:start w:val="1"/>
      <w:numFmt w:val="decimal"/>
      <w:lvlText w:val="%1.%2.%3.%4"/>
      <w:lvlJc w:val="left"/>
      <w:pPr>
        <w:ind w:left="1021" w:hanging="1021"/>
      </w:pPr>
      <w:rPr>
        <w:rFonts w:ascii="Arial" w:hAnsi="Arial" w:hint="default"/>
        <w:b/>
        <w:i w:val="0"/>
        <w:color w:val="1A988B"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4" w15:restartNumberingAfterBreak="0">
    <w:nsid w:val="0D7D2843"/>
    <w:multiLevelType w:val="multilevel"/>
    <w:tmpl w:val="353A7BAA"/>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101329" w:themeColor="text1"/>
      </w:rPr>
    </w:lvl>
    <w:lvl w:ilvl="4">
      <w:start w:val="1"/>
      <w:numFmt w:val="lowerLetter"/>
      <w:lvlText w:val="%5"/>
      <w:lvlJc w:val="left"/>
      <w:pPr>
        <w:ind w:left="680" w:hanging="340"/>
      </w:pPr>
      <w:rPr>
        <w:rFonts w:hint="default"/>
        <w:color w:val="101329" w:themeColor="text1"/>
      </w:rPr>
    </w:lvl>
    <w:lvl w:ilvl="5">
      <w:start w:val="1"/>
      <w:numFmt w:val="lowerRoman"/>
      <w:lvlText w:val="%6"/>
      <w:lvlJc w:val="left"/>
      <w:pPr>
        <w:ind w:left="1021" w:hanging="341"/>
      </w:pPr>
      <w:rPr>
        <w:rFonts w:hint="default"/>
        <w:color w:val="101329"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0DC15879"/>
    <w:multiLevelType w:val="multilevel"/>
    <w:tmpl w:val="8E06131A"/>
    <w:lvl w:ilvl="0">
      <w:start w:val="1"/>
      <w:numFmt w:val="decimal"/>
      <w:pStyle w:val="DividerHeading"/>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8A657F"/>
    <w:multiLevelType w:val="multilevel"/>
    <w:tmpl w:val="201675EC"/>
    <w:numStyleLink w:val="Bullets"/>
  </w:abstractNum>
  <w:abstractNum w:abstractNumId="7" w15:restartNumberingAfterBreak="0">
    <w:nsid w:val="12905213"/>
    <w:multiLevelType w:val="multilevel"/>
    <w:tmpl w:val="0FA8230A"/>
    <w:name w:val="Edge"/>
    <w:lvl w:ilvl="0">
      <w:start w:val="1"/>
      <w:numFmt w:val="decimal"/>
      <w:lvlText w:val="%1"/>
      <w:lvlJc w:val="left"/>
      <w:pPr>
        <w:ind w:left="567" w:hanging="567"/>
      </w:pPr>
      <w:rPr>
        <w:rFonts w:ascii="Arial" w:hAnsi="Arial" w:hint="default"/>
        <w:b/>
        <w:i w:val="0"/>
        <w:color w:val="1A988B" w:themeColor="text2"/>
        <w:sz w:val="40"/>
      </w:rPr>
    </w:lvl>
    <w:lvl w:ilvl="1">
      <w:start w:val="1"/>
      <w:numFmt w:val="decimal"/>
      <w:lvlText w:val="%1.%2"/>
      <w:lvlJc w:val="left"/>
      <w:pPr>
        <w:ind w:left="567" w:hanging="567"/>
      </w:pPr>
      <w:rPr>
        <w:rFonts w:ascii="Arial" w:hAnsi="Arial" w:hint="default"/>
        <w:b/>
        <w:i w:val="0"/>
        <w:color w:val="auto"/>
        <w:sz w:val="20"/>
      </w:rPr>
    </w:lvl>
    <w:lvl w:ilvl="2">
      <w:start w:val="1"/>
      <w:numFmt w:val="decimal"/>
      <w:lvlText w:val="%1.%2.%3"/>
      <w:lvlJc w:val="left"/>
      <w:pPr>
        <w:ind w:left="1021" w:hanging="664"/>
      </w:pPr>
      <w:rPr>
        <w:rFonts w:ascii="Arial" w:hAnsi="Arial" w:hint="default"/>
        <w:b/>
        <w:i w:val="0"/>
        <w:color w:val="1A988B" w:themeColor="text2"/>
        <w:sz w:val="20"/>
      </w:rPr>
    </w:lvl>
    <w:lvl w:ilvl="3">
      <w:start w:val="1"/>
      <w:numFmt w:val="decimal"/>
      <w:lvlText w:val="%1.%2.%3.%4"/>
      <w:lvlJc w:val="left"/>
      <w:pPr>
        <w:ind w:left="924" w:hanging="244"/>
      </w:pPr>
      <w:rPr>
        <w:rFonts w:ascii="Arial" w:hAnsi="Arial" w:hint="default"/>
        <w:b/>
        <w:i w:val="0"/>
        <w:color w:val="1A988B" w:themeColor="text2"/>
        <w:sz w:val="2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3054E4A"/>
    <w:multiLevelType w:val="multilevel"/>
    <w:tmpl w:val="D9F63E5E"/>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4023BCC"/>
    <w:multiLevelType w:val="multilevel"/>
    <w:tmpl w:val="201675EC"/>
    <w:numStyleLink w:val="Bullets"/>
  </w:abstractNum>
  <w:abstractNum w:abstractNumId="10" w15:restartNumberingAfterBreak="0">
    <w:nsid w:val="147F6FAD"/>
    <w:multiLevelType w:val="hybridMultilevel"/>
    <w:tmpl w:val="FEE8B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707280"/>
    <w:multiLevelType w:val="multilevel"/>
    <w:tmpl w:val="1E343666"/>
    <w:name w:val="ListBullet_Edge"/>
    <w:lvl w:ilvl="0">
      <w:start w:val="1"/>
      <w:numFmt w:val="bullet"/>
      <w:lvlText w:val=""/>
      <w:lvlJc w:val="left"/>
      <w:pPr>
        <w:tabs>
          <w:tab w:val="num" w:pos="924"/>
        </w:tabs>
        <w:ind w:left="924" w:hanging="357"/>
      </w:pPr>
      <w:rPr>
        <w:rFonts w:ascii="Symbol" w:hAnsi="Symbol" w:hint="default"/>
        <w:b/>
        <w:i w:val="0"/>
        <w:color w:val="F4A089" w:themeColor="accent4"/>
        <w:sz w:val="20"/>
      </w:rPr>
    </w:lvl>
    <w:lvl w:ilvl="1">
      <w:start w:val="1"/>
      <w:numFmt w:val="bullet"/>
      <w:lvlText w:val="o"/>
      <w:lvlJc w:val="left"/>
      <w:pPr>
        <w:tabs>
          <w:tab w:val="num" w:pos="1134"/>
        </w:tabs>
        <w:ind w:left="1491" w:hanging="357"/>
      </w:pPr>
      <w:rPr>
        <w:rFonts w:ascii="Courier New" w:hAnsi="Courier New" w:hint="default"/>
        <w:b/>
        <w:i w:val="0"/>
        <w:color w:val="F4A089" w:themeColor="accent4"/>
        <w:sz w:val="20"/>
      </w:rPr>
    </w:lvl>
    <w:lvl w:ilvl="2">
      <w:start w:val="1"/>
      <w:numFmt w:val="none"/>
      <w:lvlText w:val="%1"/>
      <w:lvlJc w:val="left"/>
      <w:pPr>
        <w:tabs>
          <w:tab w:val="num" w:pos="1701"/>
        </w:tabs>
        <w:ind w:left="1491" w:firstLine="210"/>
      </w:pPr>
      <w:rPr>
        <w:rFonts w:ascii="Arial" w:hAnsi="Arial" w:hint="default"/>
        <w:b/>
        <w:i w:val="0"/>
        <w:color w:val="1A988B" w:themeColor="text2"/>
        <w:sz w:val="20"/>
      </w:rPr>
    </w:lvl>
    <w:lvl w:ilvl="3">
      <w:start w:val="1"/>
      <w:numFmt w:val="none"/>
      <w:lvlText w:val="%1"/>
      <w:lvlJc w:val="left"/>
      <w:pPr>
        <w:tabs>
          <w:tab w:val="num" w:pos="2268"/>
        </w:tabs>
        <w:ind w:left="2058" w:firstLine="210"/>
      </w:pPr>
      <w:rPr>
        <w:rFonts w:ascii="Arial" w:hAnsi="Arial" w:hint="default"/>
        <w:b/>
        <w:i w:val="0"/>
        <w:color w:val="1A988B" w:themeColor="text2"/>
        <w:sz w:val="20"/>
      </w:rPr>
    </w:lvl>
    <w:lvl w:ilvl="4">
      <w:start w:val="1"/>
      <w:numFmt w:val="none"/>
      <w:lvlText w:val=""/>
      <w:lvlJc w:val="left"/>
      <w:pPr>
        <w:tabs>
          <w:tab w:val="num" w:pos="2835"/>
        </w:tabs>
        <w:ind w:left="2625" w:firstLine="210"/>
      </w:pPr>
      <w:rPr>
        <w:rFonts w:hint="default"/>
      </w:rPr>
    </w:lvl>
    <w:lvl w:ilvl="5">
      <w:start w:val="1"/>
      <w:numFmt w:val="none"/>
      <w:lvlText w:val=""/>
      <w:lvlJc w:val="left"/>
      <w:pPr>
        <w:tabs>
          <w:tab w:val="num" w:pos="3402"/>
        </w:tabs>
        <w:ind w:left="3192" w:firstLine="210"/>
      </w:pPr>
      <w:rPr>
        <w:rFonts w:hint="default"/>
      </w:rPr>
    </w:lvl>
    <w:lvl w:ilvl="6">
      <w:start w:val="1"/>
      <w:numFmt w:val="none"/>
      <w:lvlText w:val="%7"/>
      <w:lvlJc w:val="left"/>
      <w:pPr>
        <w:tabs>
          <w:tab w:val="num" w:pos="3969"/>
        </w:tabs>
        <w:ind w:left="3759" w:firstLine="210"/>
      </w:pPr>
      <w:rPr>
        <w:rFonts w:hint="default"/>
      </w:rPr>
    </w:lvl>
    <w:lvl w:ilvl="7">
      <w:start w:val="1"/>
      <w:numFmt w:val="none"/>
      <w:lvlText w:val=""/>
      <w:lvlJc w:val="left"/>
      <w:pPr>
        <w:tabs>
          <w:tab w:val="num" w:pos="4536"/>
        </w:tabs>
        <w:ind w:left="4326" w:firstLine="210"/>
      </w:pPr>
      <w:rPr>
        <w:rFonts w:hint="default"/>
      </w:rPr>
    </w:lvl>
    <w:lvl w:ilvl="8">
      <w:start w:val="1"/>
      <w:numFmt w:val="none"/>
      <w:lvlText w:val=""/>
      <w:lvlJc w:val="left"/>
      <w:pPr>
        <w:tabs>
          <w:tab w:val="num" w:pos="5103"/>
        </w:tabs>
        <w:ind w:left="4893" w:firstLine="210"/>
      </w:pPr>
      <w:rPr>
        <w:rFonts w:hint="default"/>
      </w:rPr>
    </w:lvl>
  </w:abstractNum>
  <w:abstractNum w:abstractNumId="12" w15:restartNumberingAfterBreak="0">
    <w:nsid w:val="183316AA"/>
    <w:multiLevelType w:val="multilevel"/>
    <w:tmpl w:val="2F4286B0"/>
    <w:name w:val="Number_Edge5"/>
    <w:lvl w:ilvl="0">
      <w:start w:val="1"/>
      <w:numFmt w:val="decimal"/>
      <w:lvlText w:val="%1"/>
      <w:lvlJc w:val="left"/>
      <w:pPr>
        <w:ind w:left="1021" w:hanging="1021"/>
      </w:pPr>
      <w:rPr>
        <w:rFonts w:ascii="Arial" w:hAnsi="Arial" w:hint="default"/>
        <w:b/>
        <w:i w:val="0"/>
        <w:color w:val="1A988B"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1A988B" w:themeColor="text2"/>
        <w:sz w:val="20"/>
      </w:rPr>
    </w:lvl>
    <w:lvl w:ilvl="3">
      <w:start w:val="1"/>
      <w:numFmt w:val="decimal"/>
      <w:lvlText w:val="%1.%2.%3.%4"/>
      <w:lvlJc w:val="left"/>
      <w:pPr>
        <w:ind w:left="1021" w:hanging="1021"/>
      </w:pPr>
      <w:rPr>
        <w:rFonts w:ascii="Arial" w:hAnsi="Arial" w:hint="default"/>
        <w:b/>
        <w:i w:val="0"/>
        <w:color w:val="1A988B"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13" w15:restartNumberingAfterBreak="0">
    <w:nsid w:val="1B6C2C5C"/>
    <w:multiLevelType w:val="multilevel"/>
    <w:tmpl w:val="9FAE3DF8"/>
    <w:lvl w:ilvl="0">
      <w:start w:val="1"/>
      <w:numFmt w:val="lowerLetter"/>
      <w:pStyle w:val="ListNumber"/>
      <w:lvlText w:val="%1."/>
      <w:lvlJc w:val="left"/>
      <w:pPr>
        <w:ind w:left="284" w:hanging="284"/>
      </w:pPr>
      <w:rPr>
        <w:rFonts w:asciiTheme="minorHAnsi" w:hAnsiTheme="minorHAnsi" w:hint="default"/>
        <w:b w:val="0"/>
        <w:i w:val="0"/>
        <w:color w:val="101329" w:themeColor="accent3"/>
        <w:sz w:val="18"/>
      </w:rPr>
    </w:lvl>
    <w:lvl w:ilvl="1">
      <w:start w:val="1"/>
      <w:numFmt w:val="decimal"/>
      <w:pStyle w:val="ListNumber2"/>
      <w:lvlText w:val="%2."/>
      <w:lvlJc w:val="left"/>
      <w:pPr>
        <w:ind w:left="568" w:hanging="284"/>
      </w:pPr>
      <w:rPr>
        <w:rFonts w:asciiTheme="minorHAnsi" w:hAnsiTheme="minorHAnsi" w:hint="default"/>
        <w:b w:val="0"/>
        <w:i w:val="0"/>
        <w:color w:val="101329" w:themeColor="accent3"/>
        <w:sz w:val="18"/>
      </w:rPr>
    </w:lvl>
    <w:lvl w:ilvl="2">
      <w:start w:val="1"/>
      <w:numFmt w:val="lowerRoman"/>
      <w:pStyle w:val="ListNumber3"/>
      <w:lvlText w:val="%3."/>
      <w:lvlJc w:val="left"/>
      <w:pPr>
        <w:ind w:left="852" w:hanging="284"/>
      </w:pPr>
      <w:rPr>
        <w:rFonts w:asciiTheme="minorHAnsi" w:hAnsiTheme="minorHAnsi" w:hint="default"/>
        <w:b w:val="0"/>
        <w:i w:val="0"/>
        <w:color w:val="101329" w:themeColor="accent3"/>
        <w:sz w:val="18"/>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26956293"/>
    <w:multiLevelType w:val="multilevel"/>
    <w:tmpl w:val="AAC26F06"/>
    <w:numStyleLink w:val="NumberedLists"/>
  </w:abstractNum>
  <w:abstractNum w:abstractNumId="15" w15:restartNumberingAfterBreak="0">
    <w:nsid w:val="26BB7DEC"/>
    <w:multiLevelType w:val="hybridMultilevel"/>
    <w:tmpl w:val="386C02BC"/>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3D1312"/>
    <w:multiLevelType w:val="multilevel"/>
    <w:tmpl w:val="201675EC"/>
    <w:numStyleLink w:val="Bullets"/>
  </w:abstractNum>
  <w:abstractNum w:abstractNumId="17" w15:restartNumberingAfterBreak="0">
    <w:nsid w:val="28B01044"/>
    <w:multiLevelType w:val="multilevel"/>
    <w:tmpl w:val="25F233CC"/>
    <w:lvl w:ilvl="0">
      <w:start w:val="1"/>
      <w:numFmt w:val="decimal"/>
      <w:lvlText w:val="%1a"/>
      <w:lvlJc w:val="left"/>
      <w:pPr>
        <w:ind w:left="360" w:hanging="360"/>
      </w:pPr>
      <w:rPr>
        <w:rFonts w:ascii="Arial" w:hAnsi="Arial"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94C0BA8"/>
    <w:multiLevelType w:val="multilevel"/>
    <w:tmpl w:val="6CB4CD94"/>
    <w:styleLink w:val="ListBulletsGreen"/>
    <w:lvl w:ilvl="0">
      <w:start w:val="1"/>
      <w:numFmt w:val="bullet"/>
      <w:pStyle w:val="ListBullet1Green"/>
      <w:lvlText w:val=""/>
      <w:lvlJc w:val="left"/>
      <w:pPr>
        <w:ind w:left="284" w:hanging="284"/>
      </w:pPr>
      <w:rPr>
        <w:rFonts w:ascii="Symbol" w:hAnsi="Symbol" w:hint="default"/>
        <w:color w:val="F5DF4D" w:themeColor="accent1"/>
        <w:sz w:val="28"/>
      </w:rPr>
    </w:lvl>
    <w:lvl w:ilvl="1">
      <w:start w:val="1"/>
      <w:numFmt w:val="bullet"/>
      <w:lvlText w:val=""/>
      <w:lvlJc w:val="left"/>
      <w:pPr>
        <w:ind w:left="567" w:hanging="283"/>
      </w:pPr>
      <w:rPr>
        <w:rFonts w:ascii="Symbol" w:hAnsi="Symbol" w:hint="default"/>
        <w:color w:val="F5DF4D" w:themeColor="accent1"/>
        <w:sz w:val="24"/>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B8B2C70"/>
    <w:multiLevelType w:val="multilevel"/>
    <w:tmpl w:val="2F4286B0"/>
    <w:name w:val="Number_Edge"/>
    <w:lvl w:ilvl="0">
      <w:start w:val="1"/>
      <w:numFmt w:val="decimal"/>
      <w:lvlText w:val="%1"/>
      <w:lvlJc w:val="left"/>
      <w:pPr>
        <w:ind w:left="1021" w:hanging="1021"/>
      </w:pPr>
      <w:rPr>
        <w:rFonts w:ascii="Arial" w:hAnsi="Arial" w:hint="default"/>
        <w:b/>
        <w:i w:val="0"/>
        <w:color w:val="1A988B"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1A988B" w:themeColor="text2"/>
        <w:sz w:val="20"/>
      </w:rPr>
    </w:lvl>
    <w:lvl w:ilvl="3">
      <w:start w:val="1"/>
      <w:numFmt w:val="decimal"/>
      <w:lvlText w:val="%1.%2.%3.%4"/>
      <w:lvlJc w:val="left"/>
      <w:pPr>
        <w:ind w:left="1021" w:hanging="1021"/>
      </w:pPr>
      <w:rPr>
        <w:rFonts w:ascii="Arial" w:hAnsi="Arial" w:hint="default"/>
        <w:b/>
        <w:i w:val="0"/>
        <w:color w:val="1A988B"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20" w15:restartNumberingAfterBreak="0">
    <w:nsid w:val="2FE22F6B"/>
    <w:multiLevelType w:val="hybridMultilevel"/>
    <w:tmpl w:val="A91E5CA4"/>
    <w:lvl w:ilvl="0" w:tplc="FF4CA5F0">
      <w:numFmt w:val="bullet"/>
      <w:lvlText w:val="•"/>
      <w:lvlJc w:val="left"/>
      <w:pPr>
        <w:ind w:left="720" w:hanging="360"/>
      </w:pPr>
      <w:rPr>
        <w:rFonts w:ascii="Libre Franklin" w:eastAsia="Times New Roman" w:hAnsi="Libre Frankli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DA4666"/>
    <w:multiLevelType w:val="multilevel"/>
    <w:tmpl w:val="201675EC"/>
    <w:styleLink w:val="Bullets"/>
    <w:lvl w:ilvl="0">
      <w:start w:val="1"/>
      <w:numFmt w:val="bullet"/>
      <w:lvlText w:val=""/>
      <w:lvlJc w:val="left"/>
      <w:pPr>
        <w:ind w:left="284" w:hanging="284"/>
      </w:pPr>
      <w:rPr>
        <w:rFonts w:ascii="Symbol" w:hAnsi="Symbol" w:hint="default"/>
        <w:b w:val="0"/>
        <w:i w:val="0"/>
        <w:color w:val="1A988B" w:themeColor="text2"/>
        <w:sz w:val="24"/>
      </w:rPr>
    </w:lvl>
    <w:lvl w:ilvl="1">
      <w:start w:val="1"/>
      <w:numFmt w:val="bullet"/>
      <w:lvlText w:val=""/>
      <w:lvlJc w:val="left"/>
      <w:pPr>
        <w:ind w:left="567" w:hanging="283"/>
      </w:pPr>
      <w:rPr>
        <w:rFonts w:ascii="Symbol" w:hAnsi="Symbol" w:hint="default"/>
        <w:color w:val="1A988B" w:themeColor="text2"/>
        <w:sz w:val="24"/>
      </w:rPr>
    </w:lvl>
    <w:lvl w:ilvl="2">
      <w:start w:val="1"/>
      <w:numFmt w:val="none"/>
      <w:lvlText w:val=""/>
      <w:lvlJc w:val="left"/>
      <w:pPr>
        <w:ind w:left="852" w:hanging="284"/>
      </w:pPr>
      <w:rPr>
        <w:rFont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2" w15:restartNumberingAfterBreak="0">
    <w:nsid w:val="332F5B59"/>
    <w:multiLevelType w:val="multilevel"/>
    <w:tmpl w:val="6F2A360C"/>
    <w:lvl w:ilvl="0">
      <w:start w:val="1"/>
      <w:numFmt w:val="decimal"/>
      <w:lvlText w:val="%1."/>
      <w:lvlJc w:val="left"/>
      <w:pPr>
        <w:ind w:left="510" w:hanging="510"/>
      </w:pPr>
      <w:rPr>
        <w:rFonts w:hint="default"/>
        <w:color w:val="F5DF4D" w:themeColor="background2"/>
      </w:rPr>
    </w:lvl>
    <w:lvl w:ilvl="1">
      <w:start w:val="1"/>
      <w:numFmt w:val="decimal"/>
      <w:lvlText w:val="%1.%2"/>
      <w:lvlJc w:val="left"/>
      <w:pPr>
        <w:ind w:left="720" w:hanging="720"/>
      </w:pPr>
      <w:rPr>
        <w:rFonts w:hint="default"/>
      </w:rPr>
    </w:lvl>
    <w:lvl w:ilvl="2">
      <w:start w:val="1"/>
      <w:numFmt w:val="decimal"/>
      <w:lvlText w:val="%1.%2.%3"/>
      <w:lvlJc w:val="left"/>
      <w:pPr>
        <w:ind w:left="1928" w:hanging="51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35D44C96"/>
    <w:multiLevelType w:val="multilevel"/>
    <w:tmpl w:val="201675EC"/>
    <w:numStyleLink w:val="Bullets"/>
  </w:abstractNum>
  <w:abstractNum w:abstractNumId="24" w15:restartNumberingAfterBreak="0">
    <w:nsid w:val="371E261F"/>
    <w:multiLevelType w:val="multilevel"/>
    <w:tmpl w:val="0C09001F"/>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CE2F9E"/>
    <w:multiLevelType w:val="hybridMultilevel"/>
    <w:tmpl w:val="0C42B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6A7108"/>
    <w:multiLevelType w:val="hybridMultilevel"/>
    <w:tmpl w:val="49CC6D9A"/>
    <w:lvl w:ilvl="0" w:tplc="B02627B2">
      <w:numFmt w:val="bullet"/>
      <w:lvlText w:val="-"/>
      <w:lvlJc w:val="left"/>
      <w:pPr>
        <w:ind w:left="720" w:hanging="360"/>
      </w:pPr>
      <w:rPr>
        <w:rFonts w:ascii="Libre Franklin" w:eastAsia="Times New Roman" w:hAnsi="Libre Frankli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351D41"/>
    <w:multiLevelType w:val="multilevel"/>
    <w:tmpl w:val="6CB4CD94"/>
    <w:numStyleLink w:val="ListBulletsGreen"/>
  </w:abstractNum>
  <w:abstractNum w:abstractNumId="28" w15:restartNumberingAfterBreak="0">
    <w:nsid w:val="464036A2"/>
    <w:multiLevelType w:val="multilevel"/>
    <w:tmpl w:val="201675EC"/>
    <w:numStyleLink w:val="Bullets"/>
  </w:abstractNum>
  <w:abstractNum w:abstractNumId="29" w15:restartNumberingAfterBreak="0">
    <w:nsid w:val="4B636921"/>
    <w:multiLevelType w:val="hybridMultilevel"/>
    <w:tmpl w:val="7C7AD2C4"/>
    <w:lvl w:ilvl="0" w:tplc="01ACA0A4">
      <w:start w:val="1"/>
      <w:numFmt w:val="decimal"/>
      <w:pStyle w:val="SectionHeader"/>
      <w:lvlText w:val="%1.a"/>
      <w:lvlJc w:val="left"/>
      <w:pPr>
        <w:ind w:left="720" w:hanging="360"/>
      </w:pPr>
      <w:rPr>
        <w:rFonts w:ascii="Arial" w:hAnsi="Arial" w:hint="default"/>
        <w:b/>
        <w:i w:val="0"/>
        <w:sz w:val="22"/>
      </w:rPr>
    </w:lvl>
    <w:lvl w:ilvl="1" w:tplc="3AB0E0A8" w:tentative="1">
      <w:start w:val="1"/>
      <w:numFmt w:val="lowerLetter"/>
      <w:lvlText w:val="%2."/>
      <w:lvlJc w:val="left"/>
      <w:pPr>
        <w:ind w:left="1440" w:hanging="360"/>
      </w:pPr>
    </w:lvl>
    <w:lvl w:ilvl="2" w:tplc="3928435E" w:tentative="1">
      <w:start w:val="1"/>
      <w:numFmt w:val="lowerRoman"/>
      <w:lvlText w:val="%3."/>
      <w:lvlJc w:val="right"/>
      <w:pPr>
        <w:ind w:left="2160" w:hanging="180"/>
      </w:pPr>
    </w:lvl>
    <w:lvl w:ilvl="3" w:tplc="F848AB60" w:tentative="1">
      <w:start w:val="1"/>
      <w:numFmt w:val="decimal"/>
      <w:lvlText w:val="%4."/>
      <w:lvlJc w:val="left"/>
      <w:pPr>
        <w:ind w:left="2880" w:hanging="360"/>
      </w:pPr>
    </w:lvl>
    <w:lvl w:ilvl="4" w:tplc="13AE36A2" w:tentative="1">
      <w:start w:val="1"/>
      <w:numFmt w:val="lowerLetter"/>
      <w:lvlText w:val="%5."/>
      <w:lvlJc w:val="left"/>
      <w:pPr>
        <w:ind w:left="3600" w:hanging="360"/>
      </w:pPr>
    </w:lvl>
    <w:lvl w:ilvl="5" w:tplc="66B8F9B6" w:tentative="1">
      <w:start w:val="1"/>
      <w:numFmt w:val="lowerRoman"/>
      <w:lvlText w:val="%6."/>
      <w:lvlJc w:val="right"/>
      <w:pPr>
        <w:ind w:left="4320" w:hanging="180"/>
      </w:pPr>
    </w:lvl>
    <w:lvl w:ilvl="6" w:tplc="47C48F3C" w:tentative="1">
      <w:start w:val="1"/>
      <w:numFmt w:val="decimal"/>
      <w:lvlText w:val="%7."/>
      <w:lvlJc w:val="left"/>
      <w:pPr>
        <w:ind w:left="5040" w:hanging="360"/>
      </w:pPr>
    </w:lvl>
    <w:lvl w:ilvl="7" w:tplc="5F00E30E" w:tentative="1">
      <w:start w:val="1"/>
      <w:numFmt w:val="lowerLetter"/>
      <w:lvlText w:val="%8."/>
      <w:lvlJc w:val="left"/>
      <w:pPr>
        <w:ind w:left="5760" w:hanging="360"/>
      </w:pPr>
    </w:lvl>
    <w:lvl w:ilvl="8" w:tplc="2012D50C" w:tentative="1">
      <w:start w:val="1"/>
      <w:numFmt w:val="lowerRoman"/>
      <w:lvlText w:val="%9."/>
      <w:lvlJc w:val="right"/>
      <w:pPr>
        <w:ind w:left="6480" w:hanging="180"/>
      </w:pPr>
    </w:lvl>
  </w:abstractNum>
  <w:abstractNum w:abstractNumId="30" w15:restartNumberingAfterBreak="0">
    <w:nsid w:val="507A224D"/>
    <w:multiLevelType w:val="hybridMultilevel"/>
    <w:tmpl w:val="5AE6C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35A34"/>
    <w:multiLevelType w:val="multilevel"/>
    <w:tmpl w:val="2F4286B0"/>
    <w:name w:val="Number_Edge4"/>
    <w:lvl w:ilvl="0">
      <w:start w:val="1"/>
      <w:numFmt w:val="decimal"/>
      <w:lvlText w:val="%1"/>
      <w:lvlJc w:val="left"/>
      <w:pPr>
        <w:ind w:left="1021" w:hanging="1021"/>
      </w:pPr>
      <w:rPr>
        <w:rFonts w:ascii="Arial" w:hAnsi="Arial" w:hint="default"/>
        <w:b/>
        <w:i w:val="0"/>
        <w:color w:val="1A988B"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1A988B" w:themeColor="text2"/>
        <w:sz w:val="20"/>
      </w:rPr>
    </w:lvl>
    <w:lvl w:ilvl="3">
      <w:start w:val="1"/>
      <w:numFmt w:val="decimal"/>
      <w:lvlText w:val="%1.%2.%3.%4"/>
      <w:lvlJc w:val="left"/>
      <w:pPr>
        <w:ind w:left="1021" w:hanging="1021"/>
      </w:pPr>
      <w:rPr>
        <w:rFonts w:ascii="Arial" w:hAnsi="Arial" w:hint="default"/>
        <w:b/>
        <w:i w:val="0"/>
        <w:color w:val="1A988B"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2" w15:restartNumberingAfterBreak="0">
    <w:nsid w:val="58126F49"/>
    <w:multiLevelType w:val="multilevel"/>
    <w:tmpl w:val="2F4286B0"/>
    <w:name w:val="Number_Edge2"/>
    <w:lvl w:ilvl="0">
      <w:start w:val="1"/>
      <w:numFmt w:val="decimal"/>
      <w:lvlText w:val="%1"/>
      <w:lvlJc w:val="left"/>
      <w:pPr>
        <w:ind w:left="1021" w:hanging="1021"/>
      </w:pPr>
      <w:rPr>
        <w:rFonts w:ascii="Arial" w:hAnsi="Arial" w:hint="default"/>
        <w:b/>
        <w:i w:val="0"/>
        <w:color w:val="1A988B"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1A988B" w:themeColor="text2"/>
        <w:sz w:val="20"/>
      </w:rPr>
    </w:lvl>
    <w:lvl w:ilvl="3">
      <w:start w:val="1"/>
      <w:numFmt w:val="decimal"/>
      <w:lvlText w:val="%1.%2.%3.%4"/>
      <w:lvlJc w:val="left"/>
      <w:pPr>
        <w:ind w:left="1021" w:hanging="1021"/>
      </w:pPr>
      <w:rPr>
        <w:rFonts w:ascii="Arial" w:hAnsi="Arial" w:hint="default"/>
        <w:b/>
        <w:i w:val="0"/>
        <w:color w:val="1A988B"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3" w15:restartNumberingAfterBreak="0">
    <w:nsid w:val="607F2695"/>
    <w:multiLevelType w:val="hybridMultilevel"/>
    <w:tmpl w:val="3B266964"/>
    <w:lvl w:ilvl="0" w:tplc="FF4CA5F0">
      <w:numFmt w:val="bullet"/>
      <w:lvlText w:val="•"/>
      <w:lvlJc w:val="left"/>
      <w:pPr>
        <w:ind w:left="720" w:hanging="360"/>
      </w:pPr>
      <w:rPr>
        <w:rFonts w:ascii="Libre Franklin" w:eastAsia="Times New Roman" w:hAnsi="Libre Frankli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23396E"/>
    <w:multiLevelType w:val="multilevel"/>
    <w:tmpl w:val="27D467F2"/>
    <w:lvl w:ilvl="0">
      <w:start w:val="1"/>
      <w:numFmt w:val="decimal"/>
      <w:lvlText w:val="1.%1"/>
      <w:lvlJc w:val="left"/>
      <w:pPr>
        <w:ind w:left="360" w:hanging="360"/>
      </w:pPr>
      <w:rPr>
        <w:rFonts w:ascii="Arial" w:hAnsi="Arial" w:hint="default"/>
        <w:b/>
        <w:i w:val="0"/>
        <w:color w:val="1A988B" w:themeColor="text2"/>
        <w:sz w:val="24"/>
      </w:rPr>
    </w:lvl>
    <w:lvl w:ilvl="1">
      <w:start w:val="1"/>
      <w:numFmt w:val="decimal"/>
      <w:lvlText w:val="1.%2.1"/>
      <w:lvlJc w:val="left"/>
      <w:pPr>
        <w:ind w:left="720" w:hanging="360"/>
      </w:pPr>
      <w:rPr>
        <w:rFonts w:ascii="Arial" w:hAnsi="Arial" w:hint="default"/>
        <w:b w:val="0"/>
        <w:i w:val="0"/>
        <w:color w:val="auto"/>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5B47C4D"/>
    <w:multiLevelType w:val="hybridMultilevel"/>
    <w:tmpl w:val="092C3DFA"/>
    <w:lvl w:ilvl="0" w:tplc="135AEA12">
      <w:start w:val="1"/>
      <w:numFmt w:val="decimal"/>
      <w:pStyle w:val="ListNumberBold"/>
      <w:lvlText w:val="%1"/>
      <w:lvlJc w:val="left"/>
      <w:pPr>
        <w:ind w:left="720" w:hanging="360"/>
      </w:pPr>
      <w:rPr>
        <w:rFonts w:ascii="Arial" w:hAnsi="Arial" w:cs="Times New Roman"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BEE9714" w:tentative="1">
      <w:start w:val="1"/>
      <w:numFmt w:val="lowerLetter"/>
      <w:lvlText w:val="%2."/>
      <w:lvlJc w:val="left"/>
      <w:pPr>
        <w:ind w:left="1440" w:hanging="360"/>
      </w:pPr>
    </w:lvl>
    <w:lvl w:ilvl="2" w:tplc="7B98F464" w:tentative="1">
      <w:start w:val="1"/>
      <w:numFmt w:val="lowerRoman"/>
      <w:lvlText w:val="%3."/>
      <w:lvlJc w:val="right"/>
      <w:pPr>
        <w:ind w:left="2160" w:hanging="180"/>
      </w:pPr>
    </w:lvl>
    <w:lvl w:ilvl="3" w:tplc="62E2CC9E" w:tentative="1">
      <w:start w:val="1"/>
      <w:numFmt w:val="decimal"/>
      <w:lvlText w:val="%4."/>
      <w:lvlJc w:val="left"/>
      <w:pPr>
        <w:ind w:left="2880" w:hanging="360"/>
      </w:pPr>
    </w:lvl>
    <w:lvl w:ilvl="4" w:tplc="4176C194" w:tentative="1">
      <w:start w:val="1"/>
      <w:numFmt w:val="lowerLetter"/>
      <w:lvlText w:val="%5."/>
      <w:lvlJc w:val="left"/>
      <w:pPr>
        <w:ind w:left="3600" w:hanging="360"/>
      </w:pPr>
    </w:lvl>
    <w:lvl w:ilvl="5" w:tplc="DF1A79C4" w:tentative="1">
      <w:start w:val="1"/>
      <w:numFmt w:val="lowerRoman"/>
      <w:lvlText w:val="%6."/>
      <w:lvlJc w:val="right"/>
      <w:pPr>
        <w:ind w:left="4320" w:hanging="180"/>
      </w:pPr>
    </w:lvl>
    <w:lvl w:ilvl="6" w:tplc="D5804808" w:tentative="1">
      <w:start w:val="1"/>
      <w:numFmt w:val="decimal"/>
      <w:lvlText w:val="%7."/>
      <w:lvlJc w:val="left"/>
      <w:pPr>
        <w:ind w:left="5040" w:hanging="360"/>
      </w:pPr>
    </w:lvl>
    <w:lvl w:ilvl="7" w:tplc="DBB65CF6" w:tentative="1">
      <w:start w:val="1"/>
      <w:numFmt w:val="lowerLetter"/>
      <w:lvlText w:val="%8."/>
      <w:lvlJc w:val="left"/>
      <w:pPr>
        <w:ind w:left="5760" w:hanging="360"/>
      </w:pPr>
    </w:lvl>
    <w:lvl w:ilvl="8" w:tplc="AA2E24C6" w:tentative="1">
      <w:start w:val="1"/>
      <w:numFmt w:val="lowerRoman"/>
      <w:lvlText w:val="%9."/>
      <w:lvlJc w:val="right"/>
      <w:pPr>
        <w:ind w:left="6480" w:hanging="180"/>
      </w:pPr>
    </w:lvl>
  </w:abstractNum>
  <w:abstractNum w:abstractNumId="36" w15:restartNumberingAfterBreak="0">
    <w:nsid w:val="6C735295"/>
    <w:multiLevelType w:val="multilevel"/>
    <w:tmpl w:val="AAC26F06"/>
    <w:styleLink w:val="NumberedLists"/>
    <w:lvl w:ilvl="0">
      <w:start w:val="1"/>
      <w:numFmt w:val="decimal"/>
      <w:pStyle w:val="ListNumber1Blue"/>
      <w:lvlText w:val="%1."/>
      <w:lvlJc w:val="left"/>
      <w:pPr>
        <w:ind w:left="454" w:hanging="454"/>
      </w:pPr>
      <w:rPr>
        <w:rFonts w:hint="default"/>
      </w:rPr>
    </w:lvl>
    <w:lvl w:ilvl="1">
      <w:start w:val="1"/>
      <w:numFmt w:val="decimal"/>
      <w:pStyle w:val="ListNumberlevel2"/>
      <w:lvlText w:val="%1.%2."/>
      <w:lvlJc w:val="left"/>
      <w:pPr>
        <w:ind w:left="907"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D8E3E53"/>
    <w:multiLevelType w:val="multilevel"/>
    <w:tmpl w:val="0C090023"/>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3D63CA9"/>
    <w:multiLevelType w:val="multilevel"/>
    <w:tmpl w:val="C58C35F4"/>
    <w:styleLink w:val="Lists"/>
    <w:lvl w:ilvl="0">
      <w:start w:val="1"/>
      <w:numFmt w:val="decimal"/>
      <w:pStyle w:val="List"/>
      <w:lvlText w:val="%1."/>
      <w:lvlJc w:val="left"/>
      <w:pPr>
        <w:ind w:left="454" w:hanging="454"/>
      </w:pPr>
      <w:rPr>
        <w:rFonts w:hint="default"/>
      </w:rPr>
    </w:lvl>
    <w:lvl w:ilvl="1">
      <w:start w:val="1"/>
      <w:numFmt w:val="decimal"/>
      <w:pStyle w:val="List2"/>
      <w:lvlText w:val="%1.%2"/>
      <w:lvlJc w:val="left"/>
      <w:pPr>
        <w:ind w:left="907" w:hanging="453"/>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84F4A9E"/>
    <w:multiLevelType w:val="multilevel"/>
    <w:tmpl w:val="2F4286B0"/>
    <w:name w:val="Number_Edge"/>
    <w:lvl w:ilvl="0">
      <w:start w:val="1"/>
      <w:numFmt w:val="decimal"/>
      <w:lvlText w:val="%1"/>
      <w:lvlJc w:val="left"/>
      <w:pPr>
        <w:ind w:left="1021" w:hanging="1021"/>
      </w:pPr>
      <w:rPr>
        <w:rFonts w:ascii="Arial" w:hAnsi="Arial" w:hint="default"/>
        <w:b/>
        <w:i w:val="0"/>
        <w:color w:val="1A988B"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1A988B" w:themeColor="text2"/>
        <w:sz w:val="20"/>
      </w:rPr>
    </w:lvl>
    <w:lvl w:ilvl="3">
      <w:start w:val="1"/>
      <w:numFmt w:val="decimal"/>
      <w:lvlText w:val="%1.%2.%3.%4"/>
      <w:lvlJc w:val="left"/>
      <w:pPr>
        <w:ind w:left="1021" w:hanging="1021"/>
      </w:pPr>
      <w:rPr>
        <w:rFonts w:ascii="Arial" w:hAnsi="Arial" w:hint="default"/>
        <w:b/>
        <w:i w:val="0"/>
        <w:color w:val="1A988B"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40" w15:restartNumberingAfterBreak="0">
    <w:nsid w:val="78994611"/>
    <w:multiLevelType w:val="multilevel"/>
    <w:tmpl w:val="C58C35F4"/>
    <w:numStyleLink w:val="Lists"/>
  </w:abstractNum>
  <w:abstractNum w:abstractNumId="41" w15:restartNumberingAfterBreak="0">
    <w:nsid w:val="7D767B65"/>
    <w:multiLevelType w:val="multilevel"/>
    <w:tmpl w:val="201675EC"/>
    <w:numStyleLink w:val="Bullets"/>
  </w:abstractNum>
  <w:num w:numId="1" w16cid:durableId="342325271">
    <w:abstractNumId w:val="24"/>
  </w:num>
  <w:num w:numId="2" w16cid:durableId="193080677">
    <w:abstractNumId w:val="34"/>
  </w:num>
  <w:num w:numId="3" w16cid:durableId="1033774557">
    <w:abstractNumId w:val="37"/>
  </w:num>
  <w:num w:numId="4" w16cid:durableId="1200050484">
    <w:abstractNumId w:val="21"/>
  </w:num>
  <w:num w:numId="5" w16cid:durableId="1617517560">
    <w:abstractNumId w:val="5"/>
    <w:lvlOverride w:ilvl="0">
      <w:lvl w:ilvl="0">
        <w:start w:val="1"/>
        <w:numFmt w:val="decimal"/>
        <w:pStyle w:val="DividerHeading"/>
        <w:suff w:val="space"/>
        <w:lvlText w:val="%1."/>
        <w:lvlJc w:val="left"/>
        <w:pPr>
          <w:ind w:left="360" w:hanging="360"/>
        </w:pPr>
        <w:rPr>
          <w:rFonts w:hint="default"/>
        </w:rPr>
      </w:lvl>
    </w:lvlOverride>
  </w:num>
  <w:num w:numId="6" w16cid:durableId="278686087">
    <w:abstractNumId w:val="22"/>
  </w:num>
  <w:num w:numId="7" w16cid:durableId="429467847">
    <w:abstractNumId w:val="2"/>
  </w:num>
  <w:num w:numId="8" w16cid:durableId="1521354944">
    <w:abstractNumId w:val="17"/>
  </w:num>
  <w:num w:numId="9" w16cid:durableId="1904870727">
    <w:abstractNumId w:val="13"/>
  </w:num>
  <w:num w:numId="10" w16cid:durableId="1325626862">
    <w:abstractNumId w:val="8"/>
  </w:num>
  <w:num w:numId="11" w16cid:durableId="1921285133">
    <w:abstractNumId w:val="35"/>
  </w:num>
  <w:num w:numId="12" w16cid:durableId="2026588361">
    <w:abstractNumId w:val="1"/>
  </w:num>
  <w:num w:numId="13" w16cid:durableId="1261912316">
    <w:abstractNumId w:val="29"/>
  </w:num>
  <w:num w:numId="14" w16cid:durableId="511653678">
    <w:abstractNumId w:val="0"/>
  </w:num>
  <w:num w:numId="15" w16cid:durableId="880095184">
    <w:abstractNumId w:val="4"/>
  </w:num>
  <w:num w:numId="16" w16cid:durableId="1513304320">
    <w:abstractNumId w:val="41"/>
  </w:num>
  <w:num w:numId="17" w16cid:durableId="308289983">
    <w:abstractNumId w:val="28"/>
  </w:num>
  <w:num w:numId="18" w16cid:durableId="700402773">
    <w:abstractNumId w:val="16"/>
  </w:num>
  <w:num w:numId="19" w16cid:durableId="1104692919">
    <w:abstractNumId w:val="6"/>
  </w:num>
  <w:num w:numId="20" w16cid:durableId="306474522">
    <w:abstractNumId w:val="23"/>
  </w:num>
  <w:num w:numId="21" w16cid:durableId="1598634478">
    <w:abstractNumId w:val="9"/>
  </w:num>
  <w:num w:numId="22" w16cid:durableId="1313101268">
    <w:abstractNumId w:val="18"/>
  </w:num>
  <w:num w:numId="23" w16cid:durableId="10080945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08833426">
    <w:abstractNumId w:val="27"/>
  </w:num>
  <w:num w:numId="25" w16cid:durableId="552425417">
    <w:abstractNumId w:val="36"/>
  </w:num>
  <w:num w:numId="26" w16cid:durableId="9962258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44152736">
    <w:abstractNumId w:val="14"/>
  </w:num>
  <w:num w:numId="28" w16cid:durableId="257518425">
    <w:abstractNumId w:val="38"/>
  </w:num>
  <w:num w:numId="29" w16cid:durableId="4249647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2657638">
    <w:abstractNumId w:val="40"/>
  </w:num>
  <w:num w:numId="31" w16cid:durableId="1795362835">
    <w:abstractNumId w:val="30"/>
  </w:num>
  <w:num w:numId="32" w16cid:durableId="1179612501">
    <w:abstractNumId w:val="33"/>
  </w:num>
  <w:num w:numId="33" w16cid:durableId="787505799">
    <w:abstractNumId w:val="20"/>
  </w:num>
  <w:num w:numId="34" w16cid:durableId="561253934">
    <w:abstractNumId w:val="15"/>
  </w:num>
  <w:num w:numId="35" w16cid:durableId="539250177">
    <w:abstractNumId w:val="25"/>
  </w:num>
  <w:num w:numId="36" w16cid:durableId="964386785">
    <w:abstractNumId w:val="10"/>
  </w:num>
  <w:num w:numId="37" w16cid:durableId="186676260">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xNDQ2M7e0NDSzsDRV0lEKTi0uzszPAykwrgUAGtNt8SwAAAA="/>
    <w:docVar w:name="secNum" w:val="0"/>
  </w:docVars>
  <w:rsids>
    <w:rsidRoot w:val="001C3707"/>
    <w:rsid w:val="0000156D"/>
    <w:rsid w:val="00002367"/>
    <w:rsid w:val="000024DC"/>
    <w:rsid w:val="000033B0"/>
    <w:rsid w:val="000044A0"/>
    <w:rsid w:val="00005F3D"/>
    <w:rsid w:val="000107B4"/>
    <w:rsid w:val="00010A15"/>
    <w:rsid w:val="00010FD5"/>
    <w:rsid w:val="00012C07"/>
    <w:rsid w:val="00014E40"/>
    <w:rsid w:val="00016272"/>
    <w:rsid w:val="000170A2"/>
    <w:rsid w:val="00020438"/>
    <w:rsid w:val="00020B97"/>
    <w:rsid w:val="00022AA7"/>
    <w:rsid w:val="000247BC"/>
    <w:rsid w:val="00024ABE"/>
    <w:rsid w:val="000304C1"/>
    <w:rsid w:val="00030AB4"/>
    <w:rsid w:val="000311E4"/>
    <w:rsid w:val="00035373"/>
    <w:rsid w:val="000371CC"/>
    <w:rsid w:val="00040BFE"/>
    <w:rsid w:val="000435CD"/>
    <w:rsid w:val="00044C9C"/>
    <w:rsid w:val="00044EAA"/>
    <w:rsid w:val="00045312"/>
    <w:rsid w:val="000453AB"/>
    <w:rsid w:val="00046F49"/>
    <w:rsid w:val="00050615"/>
    <w:rsid w:val="000510F6"/>
    <w:rsid w:val="00054E1A"/>
    <w:rsid w:val="000551ED"/>
    <w:rsid w:val="0005536B"/>
    <w:rsid w:val="000564CF"/>
    <w:rsid w:val="00057174"/>
    <w:rsid w:val="00057419"/>
    <w:rsid w:val="00057FCB"/>
    <w:rsid w:val="000601A7"/>
    <w:rsid w:val="000654E4"/>
    <w:rsid w:val="000679E3"/>
    <w:rsid w:val="000707BE"/>
    <w:rsid w:val="00072644"/>
    <w:rsid w:val="00073358"/>
    <w:rsid w:val="0007691D"/>
    <w:rsid w:val="00076E0F"/>
    <w:rsid w:val="00080BA9"/>
    <w:rsid w:val="00083A26"/>
    <w:rsid w:val="00083A7C"/>
    <w:rsid w:val="00085490"/>
    <w:rsid w:val="00085C3B"/>
    <w:rsid w:val="0008617C"/>
    <w:rsid w:val="000876E6"/>
    <w:rsid w:val="00087745"/>
    <w:rsid w:val="00087C4B"/>
    <w:rsid w:val="000907F8"/>
    <w:rsid w:val="0009116E"/>
    <w:rsid w:val="00091C84"/>
    <w:rsid w:val="00092172"/>
    <w:rsid w:val="00092995"/>
    <w:rsid w:val="00092E82"/>
    <w:rsid w:val="0009430E"/>
    <w:rsid w:val="00095F61"/>
    <w:rsid w:val="000975C1"/>
    <w:rsid w:val="000A07C7"/>
    <w:rsid w:val="000A4814"/>
    <w:rsid w:val="000A6A25"/>
    <w:rsid w:val="000A6C76"/>
    <w:rsid w:val="000B4485"/>
    <w:rsid w:val="000B5BB1"/>
    <w:rsid w:val="000B6358"/>
    <w:rsid w:val="000C0C64"/>
    <w:rsid w:val="000C28A9"/>
    <w:rsid w:val="000C38BD"/>
    <w:rsid w:val="000C4C5D"/>
    <w:rsid w:val="000C4DD0"/>
    <w:rsid w:val="000D086E"/>
    <w:rsid w:val="000D0FBB"/>
    <w:rsid w:val="000D5288"/>
    <w:rsid w:val="000D6626"/>
    <w:rsid w:val="000D779F"/>
    <w:rsid w:val="000E1FBD"/>
    <w:rsid w:val="000E2ADB"/>
    <w:rsid w:val="000E2BC5"/>
    <w:rsid w:val="000E3A5D"/>
    <w:rsid w:val="000E42FD"/>
    <w:rsid w:val="000E5104"/>
    <w:rsid w:val="000E55B8"/>
    <w:rsid w:val="000E6E1E"/>
    <w:rsid w:val="000E743B"/>
    <w:rsid w:val="000E74DC"/>
    <w:rsid w:val="000F01AA"/>
    <w:rsid w:val="000F1805"/>
    <w:rsid w:val="000F2402"/>
    <w:rsid w:val="000F3D62"/>
    <w:rsid w:val="000F431A"/>
    <w:rsid w:val="000F50D0"/>
    <w:rsid w:val="000F5C76"/>
    <w:rsid w:val="000F5E0E"/>
    <w:rsid w:val="00101731"/>
    <w:rsid w:val="00102ABA"/>
    <w:rsid w:val="00106501"/>
    <w:rsid w:val="00106D42"/>
    <w:rsid w:val="001075A3"/>
    <w:rsid w:val="00117DF6"/>
    <w:rsid w:val="00121C64"/>
    <w:rsid w:val="0012346C"/>
    <w:rsid w:val="00130E76"/>
    <w:rsid w:val="00131A90"/>
    <w:rsid w:val="00132498"/>
    <w:rsid w:val="001353B4"/>
    <w:rsid w:val="00137064"/>
    <w:rsid w:val="00137309"/>
    <w:rsid w:val="00137EE9"/>
    <w:rsid w:val="00140394"/>
    <w:rsid w:val="0014360A"/>
    <w:rsid w:val="00144A57"/>
    <w:rsid w:val="00144E5F"/>
    <w:rsid w:val="00144EA0"/>
    <w:rsid w:val="00145F0F"/>
    <w:rsid w:val="00147937"/>
    <w:rsid w:val="00151514"/>
    <w:rsid w:val="0015622C"/>
    <w:rsid w:val="001578AC"/>
    <w:rsid w:val="00162154"/>
    <w:rsid w:val="00162275"/>
    <w:rsid w:val="00165201"/>
    <w:rsid w:val="00165499"/>
    <w:rsid w:val="00165957"/>
    <w:rsid w:val="0016650B"/>
    <w:rsid w:val="00166A94"/>
    <w:rsid w:val="001708F4"/>
    <w:rsid w:val="00177942"/>
    <w:rsid w:val="00180B52"/>
    <w:rsid w:val="00180CE9"/>
    <w:rsid w:val="001833C0"/>
    <w:rsid w:val="0018411D"/>
    <w:rsid w:val="00185D1A"/>
    <w:rsid w:val="00185D3F"/>
    <w:rsid w:val="00190510"/>
    <w:rsid w:val="00190943"/>
    <w:rsid w:val="00191799"/>
    <w:rsid w:val="0019617E"/>
    <w:rsid w:val="001966D2"/>
    <w:rsid w:val="001A00B5"/>
    <w:rsid w:val="001A0BAE"/>
    <w:rsid w:val="001A1637"/>
    <w:rsid w:val="001A74ED"/>
    <w:rsid w:val="001B0444"/>
    <w:rsid w:val="001B0E70"/>
    <w:rsid w:val="001B310A"/>
    <w:rsid w:val="001B6809"/>
    <w:rsid w:val="001B6B71"/>
    <w:rsid w:val="001C236C"/>
    <w:rsid w:val="001C3707"/>
    <w:rsid w:val="001C3BE9"/>
    <w:rsid w:val="001C517E"/>
    <w:rsid w:val="001C5DBF"/>
    <w:rsid w:val="001D0E6B"/>
    <w:rsid w:val="001D0E78"/>
    <w:rsid w:val="001D1A4D"/>
    <w:rsid w:val="001D385D"/>
    <w:rsid w:val="001D51A1"/>
    <w:rsid w:val="001D67A1"/>
    <w:rsid w:val="001E2926"/>
    <w:rsid w:val="001E2ACE"/>
    <w:rsid w:val="001E6E0F"/>
    <w:rsid w:val="001F0C34"/>
    <w:rsid w:val="001F1584"/>
    <w:rsid w:val="001F15D0"/>
    <w:rsid w:val="001F22A0"/>
    <w:rsid w:val="001F3BBF"/>
    <w:rsid w:val="001F6514"/>
    <w:rsid w:val="001F6F63"/>
    <w:rsid w:val="001F70D7"/>
    <w:rsid w:val="001F7AB6"/>
    <w:rsid w:val="001F7FF8"/>
    <w:rsid w:val="00202592"/>
    <w:rsid w:val="00202833"/>
    <w:rsid w:val="002033F0"/>
    <w:rsid w:val="00203B25"/>
    <w:rsid w:val="00203DFC"/>
    <w:rsid w:val="002057CC"/>
    <w:rsid w:val="00207481"/>
    <w:rsid w:val="002136F1"/>
    <w:rsid w:val="002155E5"/>
    <w:rsid w:val="002202BF"/>
    <w:rsid w:val="002206A1"/>
    <w:rsid w:val="002216B4"/>
    <w:rsid w:val="00224144"/>
    <w:rsid w:val="00224811"/>
    <w:rsid w:val="00224AB6"/>
    <w:rsid w:val="00226134"/>
    <w:rsid w:val="00226A29"/>
    <w:rsid w:val="00227F2B"/>
    <w:rsid w:val="00231365"/>
    <w:rsid w:val="002333EC"/>
    <w:rsid w:val="00233D7E"/>
    <w:rsid w:val="002347AA"/>
    <w:rsid w:val="00236250"/>
    <w:rsid w:val="0024247F"/>
    <w:rsid w:val="0024284A"/>
    <w:rsid w:val="00244B46"/>
    <w:rsid w:val="0024600E"/>
    <w:rsid w:val="002509CE"/>
    <w:rsid w:val="00250E24"/>
    <w:rsid w:val="00250E63"/>
    <w:rsid w:val="00252E0B"/>
    <w:rsid w:val="00255B2E"/>
    <w:rsid w:val="00255CCB"/>
    <w:rsid w:val="00257F89"/>
    <w:rsid w:val="00261414"/>
    <w:rsid w:val="00263717"/>
    <w:rsid w:val="00264CE7"/>
    <w:rsid w:val="00265095"/>
    <w:rsid w:val="00265B36"/>
    <w:rsid w:val="00267A45"/>
    <w:rsid w:val="002705AB"/>
    <w:rsid w:val="00271442"/>
    <w:rsid w:val="0027237B"/>
    <w:rsid w:val="00272E79"/>
    <w:rsid w:val="00275757"/>
    <w:rsid w:val="00275BD6"/>
    <w:rsid w:val="00275BE6"/>
    <w:rsid w:val="00276178"/>
    <w:rsid w:val="002769E2"/>
    <w:rsid w:val="0028049D"/>
    <w:rsid w:val="0028063A"/>
    <w:rsid w:val="0028396C"/>
    <w:rsid w:val="002849B6"/>
    <w:rsid w:val="002856D9"/>
    <w:rsid w:val="00287B1B"/>
    <w:rsid w:val="002901B8"/>
    <w:rsid w:val="0029104B"/>
    <w:rsid w:val="0029262D"/>
    <w:rsid w:val="00293E9B"/>
    <w:rsid w:val="00295228"/>
    <w:rsid w:val="002A2E30"/>
    <w:rsid w:val="002A2FD1"/>
    <w:rsid w:val="002A35C4"/>
    <w:rsid w:val="002A397F"/>
    <w:rsid w:val="002A42E1"/>
    <w:rsid w:val="002A60C2"/>
    <w:rsid w:val="002A67C2"/>
    <w:rsid w:val="002A6E10"/>
    <w:rsid w:val="002B0669"/>
    <w:rsid w:val="002B11C7"/>
    <w:rsid w:val="002B3DF7"/>
    <w:rsid w:val="002B4CCC"/>
    <w:rsid w:val="002B4E9A"/>
    <w:rsid w:val="002B5DC7"/>
    <w:rsid w:val="002B74DE"/>
    <w:rsid w:val="002C17A8"/>
    <w:rsid w:val="002C1902"/>
    <w:rsid w:val="002C1A61"/>
    <w:rsid w:val="002C1F79"/>
    <w:rsid w:val="002C458A"/>
    <w:rsid w:val="002C4710"/>
    <w:rsid w:val="002C49CC"/>
    <w:rsid w:val="002D0251"/>
    <w:rsid w:val="002D03E7"/>
    <w:rsid w:val="002D1D37"/>
    <w:rsid w:val="002D2673"/>
    <w:rsid w:val="002D2716"/>
    <w:rsid w:val="002D2BBE"/>
    <w:rsid w:val="002D3F23"/>
    <w:rsid w:val="002D71C3"/>
    <w:rsid w:val="002E02C7"/>
    <w:rsid w:val="002E1640"/>
    <w:rsid w:val="002E3AF4"/>
    <w:rsid w:val="002E440C"/>
    <w:rsid w:val="002E6085"/>
    <w:rsid w:val="002E60BD"/>
    <w:rsid w:val="002F073C"/>
    <w:rsid w:val="002F07BE"/>
    <w:rsid w:val="002F5FC7"/>
    <w:rsid w:val="002F6613"/>
    <w:rsid w:val="002F7124"/>
    <w:rsid w:val="003000E8"/>
    <w:rsid w:val="00301629"/>
    <w:rsid w:val="00301B57"/>
    <w:rsid w:val="00302C3A"/>
    <w:rsid w:val="00303481"/>
    <w:rsid w:val="00305D84"/>
    <w:rsid w:val="003061A9"/>
    <w:rsid w:val="003071D1"/>
    <w:rsid w:val="00313DCC"/>
    <w:rsid w:val="003148D9"/>
    <w:rsid w:val="003164C5"/>
    <w:rsid w:val="00316767"/>
    <w:rsid w:val="0031717A"/>
    <w:rsid w:val="00320F4E"/>
    <w:rsid w:val="00321210"/>
    <w:rsid w:val="00322080"/>
    <w:rsid w:val="00322B6D"/>
    <w:rsid w:val="00324DAA"/>
    <w:rsid w:val="00325A69"/>
    <w:rsid w:val="00326C40"/>
    <w:rsid w:val="00326DFE"/>
    <w:rsid w:val="003279FC"/>
    <w:rsid w:val="00327C01"/>
    <w:rsid w:val="00330BD8"/>
    <w:rsid w:val="003319B6"/>
    <w:rsid w:val="003332E1"/>
    <w:rsid w:val="003335FB"/>
    <w:rsid w:val="003343C4"/>
    <w:rsid w:val="00334A3B"/>
    <w:rsid w:val="00334BF0"/>
    <w:rsid w:val="00334CDC"/>
    <w:rsid w:val="003361F5"/>
    <w:rsid w:val="00342434"/>
    <w:rsid w:val="00342B53"/>
    <w:rsid w:val="0034373A"/>
    <w:rsid w:val="00343986"/>
    <w:rsid w:val="00344B26"/>
    <w:rsid w:val="003462ED"/>
    <w:rsid w:val="00346EE4"/>
    <w:rsid w:val="00347F09"/>
    <w:rsid w:val="00350A3A"/>
    <w:rsid w:val="00352A70"/>
    <w:rsid w:val="00353B7E"/>
    <w:rsid w:val="0035503C"/>
    <w:rsid w:val="003605CF"/>
    <w:rsid w:val="00361BE6"/>
    <w:rsid w:val="00362068"/>
    <w:rsid w:val="00366160"/>
    <w:rsid w:val="00366271"/>
    <w:rsid w:val="00367AF6"/>
    <w:rsid w:val="0037210D"/>
    <w:rsid w:val="00373CAB"/>
    <w:rsid w:val="00374078"/>
    <w:rsid w:val="00374753"/>
    <w:rsid w:val="00375836"/>
    <w:rsid w:val="00375A2D"/>
    <w:rsid w:val="00377887"/>
    <w:rsid w:val="00381B40"/>
    <w:rsid w:val="00382DC5"/>
    <w:rsid w:val="00386949"/>
    <w:rsid w:val="003909D4"/>
    <w:rsid w:val="00390B43"/>
    <w:rsid w:val="00393580"/>
    <w:rsid w:val="0039708E"/>
    <w:rsid w:val="003A764A"/>
    <w:rsid w:val="003B0E97"/>
    <w:rsid w:val="003B19CD"/>
    <w:rsid w:val="003B4ECE"/>
    <w:rsid w:val="003B5D49"/>
    <w:rsid w:val="003B6737"/>
    <w:rsid w:val="003B7457"/>
    <w:rsid w:val="003B74F1"/>
    <w:rsid w:val="003B7F17"/>
    <w:rsid w:val="003C1292"/>
    <w:rsid w:val="003C4412"/>
    <w:rsid w:val="003C65AC"/>
    <w:rsid w:val="003C674A"/>
    <w:rsid w:val="003C7080"/>
    <w:rsid w:val="003D05E4"/>
    <w:rsid w:val="003D07ED"/>
    <w:rsid w:val="003D0994"/>
    <w:rsid w:val="003D0EA6"/>
    <w:rsid w:val="003D1074"/>
    <w:rsid w:val="003D2272"/>
    <w:rsid w:val="003D37DB"/>
    <w:rsid w:val="003D455D"/>
    <w:rsid w:val="003E00F3"/>
    <w:rsid w:val="003E08C6"/>
    <w:rsid w:val="003E0A45"/>
    <w:rsid w:val="003E55F7"/>
    <w:rsid w:val="003E5DDF"/>
    <w:rsid w:val="003E65CE"/>
    <w:rsid w:val="003E65FD"/>
    <w:rsid w:val="003E6DF2"/>
    <w:rsid w:val="003F2F5E"/>
    <w:rsid w:val="003F58A3"/>
    <w:rsid w:val="003F5D9F"/>
    <w:rsid w:val="003F6093"/>
    <w:rsid w:val="003F675B"/>
    <w:rsid w:val="003F6E2B"/>
    <w:rsid w:val="003F7171"/>
    <w:rsid w:val="004016DA"/>
    <w:rsid w:val="00402445"/>
    <w:rsid w:val="00402495"/>
    <w:rsid w:val="004026A1"/>
    <w:rsid w:val="00404035"/>
    <w:rsid w:val="004076DB"/>
    <w:rsid w:val="00407AF3"/>
    <w:rsid w:val="00412586"/>
    <w:rsid w:val="00412D86"/>
    <w:rsid w:val="0041321F"/>
    <w:rsid w:val="00414F19"/>
    <w:rsid w:val="0041746C"/>
    <w:rsid w:val="0042146B"/>
    <w:rsid w:val="004222F7"/>
    <w:rsid w:val="0042341F"/>
    <w:rsid w:val="00423B93"/>
    <w:rsid w:val="00427313"/>
    <w:rsid w:val="00427867"/>
    <w:rsid w:val="004319D2"/>
    <w:rsid w:val="00432195"/>
    <w:rsid w:val="00435DC6"/>
    <w:rsid w:val="004378A7"/>
    <w:rsid w:val="00442442"/>
    <w:rsid w:val="00442916"/>
    <w:rsid w:val="00443CA5"/>
    <w:rsid w:val="00444DAF"/>
    <w:rsid w:val="004500FC"/>
    <w:rsid w:val="0045075D"/>
    <w:rsid w:val="00451821"/>
    <w:rsid w:val="00451959"/>
    <w:rsid w:val="004519ED"/>
    <w:rsid w:val="004562EC"/>
    <w:rsid w:val="00457B2F"/>
    <w:rsid w:val="00460B80"/>
    <w:rsid w:val="00460DD5"/>
    <w:rsid w:val="00461A8C"/>
    <w:rsid w:val="004621A0"/>
    <w:rsid w:val="00462373"/>
    <w:rsid w:val="00465DD1"/>
    <w:rsid w:val="00465E18"/>
    <w:rsid w:val="00466C1C"/>
    <w:rsid w:val="004672FE"/>
    <w:rsid w:val="00467F9F"/>
    <w:rsid w:val="00470173"/>
    <w:rsid w:val="00470942"/>
    <w:rsid w:val="0047304C"/>
    <w:rsid w:val="0047513E"/>
    <w:rsid w:val="00475886"/>
    <w:rsid w:val="00475B26"/>
    <w:rsid w:val="00475FE1"/>
    <w:rsid w:val="00476F5B"/>
    <w:rsid w:val="004779F0"/>
    <w:rsid w:val="00477C84"/>
    <w:rsid w:val="00480347"/>
    <w:rsid w:val="00480ECC"/>
    <w:rsid w:val="0048112E"/>
    <w:rsid w:val="004811C8"/>
    <w:rsid w:val="00482091"/>
    <w:rsid w:val="00482775"/>
    <w:rsid w:val="00482EE6"/>
    <w:rsid w:val="004852B1"/>
    <w:rsid w:val="004858A6"/>
    <w:rsid w:val="00485EA9"/>
    <w:rsid w:val="0048713B"/>
    <w:rsid w:val="004872F8"/>
    <w:rsid w:val="00490927"/>
    <w:rsid w:val="00490B7E"/>
    <w:rsid w:val="00491207"/>
    <w:rsid w:val="004955B3"/>
    <w:rsid w:val="00495AB9"/>
    <w:rsid w:val="0049774B"/>
    <w:rsid w:val="00497B5D"/>
    <w:rsid w:val="004A0263"/>
    <w:rsid w:val="004A2FAA"/>
    <w:rsid w:val="004A37A7"/>
    <w:rsid w:val="004A4792"/>
    <w:rsid w:val="004A5BEE"/>
    <w:rsid w:val="004B249C"/>
    <w:rsid w:val="004B3459"/>
    <w:rsid w:val="004B3C77"/>
    <w:rsid w:val="004B43BA"/>
    <w:rsid w:val="004B457B"/>
    <w:rsid w:val="004B5D0E"/>
    <w:rsid w:val="004B6330"/>
    <w:rsid w:val="004B6F2A"/>
    <w:rsid w:val="004C03BB"/>
    <w:rsid w:val="004C15BD"/>
    <w:rsid w:val="004C2053"/>
    <w:rsid w:val="004C2A57"/>
    <w:rsid w:val="004C4DAF"/>
    <w:rsid w:val="004C5CC5"/>
    <w:rsid w:val="004C6D64"/>
    <w:rsid w:val="004C7630"/>
    <w:rsid w:val="004D1E56"/>
    <w:rsid w:val="004D313D"/>
    <w:rsid w:val="004D3800"/>
    <w:rsid w:val="004D3882"/>
    <w:rsid w:val="004D71A2"/>
    <w:rsid w:val="004D7599"/>
    <w:rsid w:val="004E0DE8"/>
    <w:rsid w:val="004E3295"/>
    <w:rsid w:val="004E33AE"/>
    <w:rsid w:val="004E6830"/>
    <w:rsid w:val="004F39BD"/>
    <w:rsid w:val="004F51BC"/>
    <w:rsid w:val="004F58B6"/>
    <w:rsid w:val="005002CC"/>
    <w:rsid w:val="00501DEC"/>
    <w:rsid w:val="00502815"/>
    <w:rsid w:val="0050359B"/>
    <w:rsid w:val="005045E3"/>
    <w:rsid w:val="005115B7"/>
    <w:rsid w:val="00511C91"/>
    <w:rsid w:val="00514762"/>
    <w:rsid w:val="00516697"/>
    <w:rsid w:val="005168C1"/>
    <w:rsid w:val="00516C05"/>
    <w:rsid w:val="00520CBC"/>
    <w:rsid w:val="00520D03"/>
    <w:rsid w:val="00522EEA"/>
    <w:rsid w:val="00523B8F"/>
    <w:rsid w:val="00524B5E"/>
    <w:rsid w:val="00525C94"/>
    <w:rsid w:val="00526652"/>
    <w:rsid w:val="005277C6"/>
    <w:rsid w:val="0053152C"/>
    <w:rsid w:val="00531F22"/>
    <w:rsid w:val="00532449"/>
    <w:rsid w:val="005349D4"/>
    <w:rsid w:val="005368F8"/>
    <w:rsid w:val="00537414"/>
    <w:rsid w:val="0054044C"/>
    <w:rsid w:val="00540C8A"/>
    <w:rsid w:val="0054157F"/>
    <w:rsid w:val="005452BC"/>
    <w:rsid w:val="00547629"/>
    <w:rsid w:val="00547B48"/>
    <w:rsid w:val="00547F8A"/>
    <w:rsid w:val="00550271"/>
    <w:rsid w:val="00550320"/>
    <w:rsid w:val="00552A7A"/>
    <w:rsid w:val="0055450C"/>
    <w:rsid w:val="00554C04"/>
    <w:rsid w:val="00555AB6"/>
    <w:rsid w:val="005572F0"/>
    <w:rsid w:val="00557EAA"/>
    <w:rsid w:val="005625D0"/>
    <w:rsid w:val="00563596"/>
    <w:rsid w:val="00564709"/>
    <w:rsid w:val="00565321"/>
    <w:rsid w:val="00565A4F"/>
    <w:rsid w:val="00573085"/>
    <w:rsid w:val="005734E3"/>
    <w:rsid w:val="00573E97"/>
    <w:rsid w:val="005740B0"/>
    <w:rsid w:val="005741B0"/>
    <w:rsid w:val="0057588F"/>
    <w:rsid w:val="00576EFA"/>
    <w:rsid w:val="005805FF"/>
    <w:rsid w:val="00581D12"/>
    <w:rsid w:val="00582586"/>
    <w:rsid w:val="005845D6"/>
    <w:rsid w:val="005901C6"/>
    <w:rsid w:val="005906A3"/>
    <w:rsid w:val="0059150D"/>
    <w:rsid w:val="00591804"/>
    <w:rsid w:val="00594828"/>
    <w:rsid w:val="00595CBA"/>
    <w:rsid w:val="00595FC3"/>
    <w:rsid w:val="00596691"/>
    <w:rsid w:val="00597757"/>
    <w:rsid w:val="005A2572"/>
    <w:rsid w:val="005A2E47"/>
    <w:rsid w:val="005A316A"/>
    <w:rsid w:val="005A3193"/>
    <w:rsid w:val="005A3A92"/>
    <w:rsid w:val="005A3E81"/>
    <w:rsid w:val="005A57C1"/>
    <w:rsid w:val="005B0B7B"/>
    <w:rsid w:val="005B0FF5"/>
    <w:rsid w:val="005B1536"/>
    <w:rsid w:val="005B1755"/>
    <w:rsid w:val="005B234B"/>
    <w:rsid w:val="005B4031"/>
    <w:rsid w:val="005B6BB6"/>
    <w:rsid w:val="005B762C"/>
    <w:rsid w:val="005C0782"/>
    <w:rsid w:val="005C093D"/>
    <w:rsid w:val="005C0EBF"/>
    <w:rsid w:val="005C3377"/>
    <w:rsid w:val="005C4790"/>
    <w:rsid w:val="005C5144"/>
    <w:rsid w:val="005C530C"/>
    <w:rsid w:val="005C7AC0"/>
    <w:rsid w:val="005D3C1D"/>
    <w:rsid w:val="005D411C"/>
    <w:rsid w:val="005D6A09"/>
    <w:rsid w:val="005E0125"/>
    <w:rsid w:val="005E2D99"/>
    <w:rsid w:val="005E32B8"/>
    <w:rsid w:val="005E3613"/>
    <w:rsid w:val="005E42AA"/>
    <w:rsid w:val="005E5012"/>
    <w:rsid w:val="005E579E"/>
    <w:rsid w:val="005E5D50"/>
    <w:rsid w:val="005E6A12"/>
    <w:rsid w:val="005E6A60"/>
    <w:rsid w:val="005F0FFA"/>
    <w:rsid w:val="005F1828"/>
    <w:rsid w:val="005F3925"/>
    <w:rsid w:val="005F447C"/>
    <w:rsid w:val="005F464D"/>
    <w:rsid w:val="005F5E9B"/>
    <w:rsid w:val="005F6CFA"/>
    <w:rsid w:val="005F7048"/>
    <w:rsid w:val="005F751A"/>
    <w:rsid w:val="00600D35"/>
    <w:rsid w:val="00601BBF"/>
    <w:rsid w:val="00604DCB"/>
    <w:rsid w:val="00605999"/>
    <w:rsid w:val="0061448E"/>
    <w:rsid w:val="006145A6"/>
    <w:rsid w:val="00615C6E"/>
    <w:rsid w:val="00616F4E"/>
    <w:rsid w:val="00620F10"/>
    <w:rsid w:val="00621C33"/>
    <w:rsid w:val="00623027"/>
    <w:rsid w:val="006258D7"/>
    <w:rsid w:val="006262A9"/>
    <w:rsid w:val="006264D4"/>
    <w:rsid w:val="006272E2"/>
    <w:rsid w:val="0063036E"/>
    <w:rsid w:val="0063120D"/>
    <w:rsid w:val="00632FD2"/>
    <w:rsid w:val="006333A5"/>
    <w:rsid w:val="00633B52"/>
    <w:rsid w:val="0063412F"/>
    <w:rsid w:val="0063721B"/>
    <w:rsid w:val="00637D58"/>
    <w:rsid w:val="0064088C"/>
    <w:rsid w:val="00640E44"/>
    <w:rsid w:val="00641A6B"/>
    <w:rsid w:val="006421BF"/>
    <w:rsid w:val="00642A4E"/>
    <w:rsid w:val="00643C8C"/>
    <w:rsid w:val="006459B9"/>
    <w:rsid w:val="0064665A"/>
    <w:rsid w:val="006466AA"/>
    <w:rsid w:val="006472F0"/>
    <w:rsid w:val="0064777D"/>
    <w:rsid w:val="00647ACE"/>
    <w:rsid w:val="00647D15"/>
    <w:rsid w:val="006504E7"/>
    <w:rsid w:val="006505FB"/>
    <w:rsid w:val="00650D61"/>
    <w:rsid w:val="00650DE7"/>
    <w:rsid w:val="0065127D"/>
    <w:rsid w:val="00652131"/>
    <w:rsid w:val="00653CFB"/>
    <w:rsid w:val="00654311"/>
    <w:rsid w:val="00654DBA"/>
    <w:rsid w:val="00655C22"/>
    <w:rsid w:val="0065653A"/>
    <w:rsid w:val="00656F98"/>
    <w:rsid w:val="00660A6F"/>
    <w:rsid w:val="00664C85"/>
    <w:rsid w:val="00670444"/>
    <w:rsid w:val="00670DAF"/>
    <w:rsid w:val="006710B5"/>
    <w:rsid w:val="0067220E"/>
    <w:rsid w:val="00672540"/>
    <w:rsid w:val="006745A0"/>
    <w:rsid w:val="006763F4"/>
    <w:rsid w:val="006767D5"/>
    <w:rsid w:val="0067752D"/>
    <w:rsid w:val="00682534"/>
    <w:rsid w:val="00683BF1"/>
    <w:rsid w:val="00683CFA"/>
    <w:rsid w:val="0069456D"/>
    <w:rsid w:val="006952E4"/>
    <w:rsid w:val="00695C9F"/>
    <w:rsid w:val="00696F74"/>
    <w:rsid w:val="006A3C10"/>
    <w:rsid w:val="006A52AF"/>
    <w:rsid w:val="006A6353"/>
    <w:rsid w:val="006A6B6D"/>
    <w:rsid w:val="006A7FA8"/>
    <w:rsid w:val="006B09A1"/>
    <w:rsid w:val="006B4436"/>
    <w:rsid w:val="006B6433"/>
    <w:rsid w:val="006B747D"/>
    <w:rsid w:val="006C1580"/>
    <w:rsid w:val="006C17E6"/>
    <w:rsid w:val="006C1DF3"/>
    <w:rsid w:val="006C233E"/>
    <w:rsid w:val="006C2AEC"/>
    <w:rsid w:val="006C2DA0"/>
    <w:rsid w:val="006C3436"/>
    <w:rsid w:val="006C4402"/>
    <w:rsid w:val="006C5F78"/>
    <w:rsid w:val="006D0189"/>
    <w:rsid w:val="006D76E7"/>
    <w:rsid w:val="006E0C5D"/>
    <w:rsid w:val="006E1541"/>
    <w:rsid w:val="006E16B7"/>
    <w:rsid w:val="006E1A93"/>
    <w:rsid w:val="006E2801"/>
    <w:rsid w:val="006E31C8"/>
    <w:rsid w:val="006E4D84"/>
    <w:rsid w:val="006E571F"/>
    <w:rsid w:val="006E66AC"/>
    <w:rsid w:val="006E6A1F"/>
    <w:rsid w:val="006E765E"/>
    <w:rsid w:val="006E787B"/>
    <w:rsid w:val="006E7DC3"/>
    <w:rsid w:val="006F076F"/>
    <w:rsid w:val="006F10A8"/>
    <w:rsid w:val="006F5AA7"/>
    <w:rsid w:val="006F5C3B"/>
    <w:rsid w:val="006F6540"/>
    <w:rsid w:val="006F6D3A"/>
    <w:rsid w:val="0070168B"/>
    <w:rsid w:val="00701DC7"/>
    <w:rsid w:val="00702D90"/>
    <w:rsid w:val="00704302"/>
    <w:rsid w:val="007061D3"/>
    <w:rsid w:val="0070695D"/>
    <w:rsid w:val="007074A9"/>
    <w:rsid w:val="00707E04"/>
    <w:rsid w:val="00710046"/>
    <w:rsid w:val="00710A83"/>
    <w:rsid w:val="00712C09"/>
    <w:rsid w:val="00714986"/>
    <w:rsid w:val="0071562A"/>
    <w:rsid w:val="007213B3"/>
    <w:rsid w:val="0072170C"/>
    <w:rsid w:val="00723327"/>
    <w:rsid w:val="00724F8B"/>
    <w:rsid w:val="00731E65"/>
    <w:rsid w:val="00734BA2"/>
    <w:rsid w:val="00735790"/>
    <w:rsid w:val="0073631E"/>
    <w:rsid w:val="00736601"/>
    <w:rsid w:val="00736DA2"/>
    <w:rsid w:val="007377ED"/>
    <w:rsid w:val="007379E1"/>
    <w:rsid w:val="00746FDE"/>
    <w:rsid w:val="00750BB3"/>
    <w:rsid w:val="00750EB1"/>
    <w:rsid w:val="00752EC0"/>
    <w:rsid w:val="00754862"/>
    <w:rsid w:val="007565A4"/>
    <w:rsid w:val="007575D9"/>
    <w:rsid w:val="007576B3"/>
    <w:rsid w:val="0076276C"/>
    <w:rsid w:val="0076319F"/>
    <w:rsid w:val="0076537D"/>
    <w:rsid w:val="007658DA"/>
    <w:rsid w:val="00766C18"/>
    <w:rsid w:val="00772B35"/>
    <w:rsid w:val="00773F15"/>
    <w:rsid w:val="00774125"/>
    <w:rsid w:val="00774A1C"/>
    <w:rsid w:val="0077512F"/>
    <w:rsid w:val="00776C74"/>
    <w:rsid w:val="0077740D"/>
    <w:rsid w:val="00777864"/>
    <w:rsid w:val="00777FE0"/>
    <w:rsid w:val="007802BD"/>
    <w:rsid w:val="00781607"/>
    <w:rsid w:val="0078352E"/>
    <w:rsid w:val="007836D8"/>
    <w:rsid w:val="00784207"/>
    <w:rsid w:val="00785146"/>
    <w:rsid w:val="00786BA5"/>
    <w:rsid w:val="00791AA9"/>
    <w:rsid w:val="00792101"/>
    <w:rsid w:val="0079337C"/>
    <w:rsid w:val="00794D1B"/>
    <w:rsid w:val="00795EF0"/>
    <w:rsid w:val="00796108"/>
    <w:rsid w:val="00796111"/>
    <w:rsid w:val="00797BC9"/>
    <w:rsid w:val="007A0F9D"/>
    <w:rsid w:val="007A2EBE"/>
    <w:rsid w:val="007A462F"/>
    <w:rsid w:val="007A46D0"/>
    <w:rsid w:val="007A50B9"/>
    <w:rsid w:val="007A7F3E"/>
    <w:rsid w:val="007B1756"/>
    <w:rsid w:val="007B4801"/>
    <w:rsid w:val="007B4E7F"/>
    <w:rsid w:val="007B50AF"/>
    <w:rsid w:val="007B5478"/>
    <w:rsid w:val="007C03B4"/>
    <w:rsid w:val="007C114A"/>
    <w:rsid w:val="007C1EF9"/>
    <w:rsid w:val="007C2574"/>
    <w:rsid w:val="007C4BA3"/>
    <w:rsid w:val="007C57AF"/>
    <w:rsid w:val="007C5D44"/>
    <w:rsid w:val="007C7AE1"/>
    <w:rsid w:val="007D00ED"/>
    <w:rsid w:val="007D06DC"/>
    <w:rsid w:val="007D24B4"/>
    <w:rsid w:val="007D2CE0"/>
    <w:rsid w:val="007D3C69"/>
    <w:rsid w:val="007D417E"/>
    <w:rsid w:val="007D49D6"/>
    <w:rsid w:val="007D7553"/>
    <w:rsid w:val="007E0CD4"/>
    <w:rsid w:val="007E2A13"/>
    <w:rsid w:val="007E48BA"/>
    <w:rsid w:val="007E4A4D"/>
    <w:rsid w:val="007E6A60"/>
    <w:rsid w:val="007F145C"/>
    <w:rsid w:val="007F38BB"/>
    <w:rsid w:val="007F63EE"/>
    <w:rsid w:val="007F79D2"/>
    <w:rsid w:val="00800545"/>
    <w:rsid w:val="00804B8F"/>
    <w:rsid w:val="00804ED5"/>
    <w:rsid w:val="0080525F"/>
    <w:rsid w:val="0080621B"/>
    <w:rsid w:val="00806A7E"/>
    <w:rsid w:val="00807895"/>
    <w:rsid w:val="008107CD"/>
    <w:rsid w:val="00812792"/>
    <w:rsid w:val="00812C8A"/>
    <w:rsid w:val="00814641"/>
    <w:rsid w:val="00814759"/>
    <w:rsid w:val="00814875"/>
    <w:rsid w:val="00815AD7"/>
    <w:rsid w:val="008200BA"/>
    <w:rsid w:val="00820A02"/>
    <w:rsid w:val="0082112C"/>
    <w:rsid w:val="00822442"/>
    <w:rsid w:val="00823415"/>
    <w:rsid w:val="00823A7C"/>
    <w:rsid w:val="0082511E"/>
    <w:rsid w:val="00825325"/>
    <w:rsid w:val="0082597A"/>
    <w:rsid w:val="00825C6A"/>
    <w:rsid w:val="00827077"/>
    <w:rsid w:val="00827576"/>
    <w:rsid w:val="008311AC"/>
    <w:rsid w:val="00831F70"/>
    <w:rsid w:val="00833BE3"/>
    <w:rsid w:val="00835F45"/>
    <w:rsid w:val="00836436"/>
    <w:rsid w:val="00836566"/>
    <w:rsid w:val="00837A2E"/>
    <w:rsid w:val="00837C49"/>
    <w:rsid w:val="0084261D"/>
    <w:rsid w:val="00844D8B"/>
    <w:rsid w:val="008501D7"/>
    <w:rsid w:val="0085200B"/>
    <w:rsid w:val="008526DE"/>
    <w:rsid w:val="00853EB5"/>
    <w:rsid w:val="00854702"/>
    <w:rsid w:val="00856DAB"/>
    <w:rsid w:val="008619E3"/>
    <w:rsid w:val="00861C9D"/>
    <w:rsid w:val="008663FD"/>
    <w:rsid w:val="00867136"/>
    <w:rsid w:val="0087083C"/>
    <w:rsid w:val="0087086B"/>
    <w:rsid w:val="00871897"/>
    <w:rsid w:val="00871C1F"/>
    <w:rsid w:val="008730DF"/>
    <w:rsid w:val="00873DBF"/>
    <w:rsid w:val="008743B4"/>
    <w:rsid w:val="008767C1"/>
    <w:rsid w:val="00876EAE"/>
    <w:rsid w:val="0088057F"/>
    <w:rsid w:val="00880F63"/>
    <w:rsid w:val="00881798"/>
    <w:rsid w:val="00882BD0"/>
    <w:rsid w:val="00883378"/>
    <w:rsid w:val="00884510"/>
    <w:rsid w:val="00886D9D"/>
    <w:rsid w:val="00887723"/>
    <w:rsid w:val="00890124"/>
    <w:rsid w:val="008909D6"/>
    <w:rsid w:val="008913C5"/>
    <w:rsid w:val="00891EF4"/>
    <w:rsid w:val="008920BB"/>
    <w:rsid w:val="00893152"/>
    <w:rsid w:val="008931FC"/>
    <w:rsid w:val="00894BBC"/>
    <w:rsid w:val="00896D0C"/>
    <w:rsid w:val="008A1435"/>
    <w:rsid w:val="008A1F6A"/>
    <w:rsid w:val="008A2045"/>
    <w:rsid w:val="008A28CE"/>
    <w:rsid w:val="008A317B"/>
    <w:rsid w:val="008A3206"/>
    <w:rsid w:val="008A32CD"/>
    <w:rsid w:val="008A3911"/>
    <w:rsid w:val="008A55FD"/>
    <w:rsid w:val="008B266C"/>
    <w:rsid w:val="008B6D1B"/>
    <w:rsid w:val="008C0BE5"/>
    <w:rsid w:val="008C1131"/>
    <w:rsid w:val="008C371B"/>
    <w:rsid w:val="008C3875"/>
    <w:rsid w:val="008C3F32"/>
    <w:rsid w:val="008C4AE5"/>
    <w:rsid w:val="008C5A01"/>
    <w:rsid w:val="008C7708"/>
    <w:rsid w:val="008C7CD7"/>
    <w:rsid w:val="008D41A2"/>
    <w:rsid w:val="008D4800"/>
    <w:rsid w:val="008D5B66"/>
    <w:rsid w:val="008D64DD"/>
    <w:rsid w:val="008D6BC4"/>
    <w:rsid w:val="008D774C"/>
    <w:rsid w:val="008E0D39"/>
    <w:rsid w:val="008E15CB"/>
    <w:rsid w:val="008E1905"/>
    <w:rsid w:val="008E2766"/>
    <w:rsid w:val="008E282D"/>
    <w:rsid w:val="008E3A0D"/>
    <w:rsid w:val="008E552D"/>
    <w:rsid w:val="008E65A3"/>
    <w:rsid w:val="008E7023"/>
    <w:rsid w:val="008F0AF5"/>
    <w:rsid w:val="008F11BB"/>
    <w:rsid w:val="008F4868"/>
    <w:rsid w:val="008F6466"/>
    <w:rsid w:val="008F7DF6"/>
    <w:rsid w:val="00901A09"/>
    <w:rsid w:val="00902CA8"/>
    <w:rsid w:val="00903102"/>
    <w:rsid w:val="0090367D"/>
    <w:rsid w:val="00906AD6"/>
    <w:rsid w:val="009070AB"/>
    <w:rsid w:val="00907C6A"/>
    <w:rsid w:val="00910950"/>
    <w:rsid w:val="009140B0"/>
    <w:rsid w:val="0091552D"/>
    <w:rsid w:val="00916815"/>
    <w:rsid w:val="0091700B"/>
    <w:rsid w:val="0091744A"/>
    <w:rsid w:val="00917B5F"/>
    <w:rsid w:val="00922205"/>
    <w:rsid w:val="009232FE"/>
    <w:rsid w:val="009236C1"/>
    <w:rsid w:val="00924912"/>
    <w:rsid w:val="009264B9"/>
    <w:rsid w:val="00927426"/>
    <w:rsid w:val="009300B7"/>
    <w:rsid w:val="0093056D"/>
    <w:rsid w:val="00931371"/>
    <w:rsid w:val="009318D6"/>
    <w:rsid w:val="00932968"/>
    <w:rsid w:val="00933BEE"/>
    <w:rsid w:val="00934C81"/>
    <w:rsid w:val="0093596E"/>
    <w:rsid w:val="00936380"/>
    <w:rsid w:val="009373DC"/>
    <w:rsid w:val="00942040"/>
    <w:rsid w:val="00946663"/>
    <w:rsid w:val="00947F00"/>
    <w:rsid w:val="00952006"/>
    <w:rsid w:val="00954191"/>
    <w:rsid w:val="009565EF"/>
    <w:rsid w:val="009570A8"/>
    <w:rsid w:val="00957A8E"/>
    <w:rsid w:val="00960919"/>
    <w:rsid w:val="00961311"/>
    <w:rsid w:val="009628AF"/>
    <w:rsid w:val="009639F5"/>
    <w:rsid w:val="00965166"/>
    <w:rsid w:val="00966355"/>
    <w:rsid w:val="009708AA"/>
    <w:rsid w:val="00970F86"/>
    <w:rsid w:val="00971ECD"/>
    <w:rsid w:val="00972A09"/>
    <w:rsid w:val="00974149"/>
    <w:rsid w:val="00974A3C"/>
    <w:rsid w:val="00974FCD"/>
    <w:rsid w:val="009831EE"/>
    <w:rsid w:val="0098385C"/>
    <w:rsid w:val="00983B8C"/>
    <w:rsid w:val="009854C3"/>
    <w:rsid w:val="00986E81"/>
    <w:rsid w:val="00987AB4"/>
    <w:rsid w:val="00990F03"/>
    <w:rsid w:val="009A16C2"/>
    <w:rsid w:val="009A3B8F"/>
    <w:rsid w:val="009A3FA7"/>
    <w:rsid w:val="009A7205"/>
    <w:rsid w:val="009A7ABD"/>
    <w:rsid w:val="009A7B51"/>
    <w:rsid w:val="009B209C"/>
    <w:rsid w:val="009B218A"/>
    <w:rsid w:val="009B32A8"/>
    <w:rsid w:val="009B39E5"/>
    <w:rsid w:val="009B60A6"/>
    <w:rsid w:val="009C1391"/>
    <w:rsid w:val="009C3569"/>
    <w:rsid w:val="009C5232"/>
    <w:rsid w:val="009C5B3E"/>
    <w:rsid w:val="009C69B1"/>
    <w:rsid w:val="009D00BF"/>
    <w:rsid w:val="009D0ACD"/>
    <w:rsid w:val="009D20E3"/>
    <w:rsid w:val="009D32A7"/>
    <w:rsid w:val="009D6C90"/>
    <w:rsid w:val="009D7618"/>
    <w:rsid w:val="009D7C79"/>
    <w:rsid w:val="009E0163"/>
    <w:rsid w:val="009E1943"/>
    <w:rsid w:val="009E1B5E"/>
    <w:rsid w:val="009E2F39"/>
    <w:rsid w:val="009E3C38"/>
    <w:rsid w:val="009E3F2F"/>
    <w:rsid w:val="009E7B67"/>
    <w:rsid w:val="009F096A"/>
    <w:rsid w:val="009F21E7"/>
    <w:rsid w:val="009F2BA0"/>
    <w:rsid w:val="009F316B"/>
    <w:rsid w:val="009F32C0"/>
    <w:rsid w:val="009F39B2"/>
    <w:rsid w:val="009F3C37"/>
    <w:rsid w:val="009F6522"/>
    <w:rsid w:val="00A00257"/>
    <w:rsid w:val="00A00727"/>
    <w:rsid w:val="00A06A10"/>
    <w:rsid w:val="00A12ACD"/>
    <w:rsid w:val="00A12E02"/>
    <w:rsid w:val="00A1382C"/>
    <w:rsid w:val="00A13A13"/>
    <w:rsid w:val="00A160DB"/>
    <w:rsid w:val="00A164B2"/>
    <w:rsid w:val="00A171A8"/>
    <w:rsid w:val="00A20F23"/>
    <w:rsid w:val="00A21400"/>
    <w:rsid w:val="00A224A1"/>
    <w:rsid w:val="00A237EC"/>
    <w:rsid w:val="00A26875"/>
    <w:rsid w:val="00A26B68"/>
    <w:rsid w:val="00A26C40"/>
    <w:rsid w:val="00A3002A"/>
    <w:rsid w:val="00A303AF"/>
    <w:rsid w:val="00A34024"/>
    <w:rsid w:val="00A346C4"/>
    <w:rsid w:val="00A34CC8"/>
    <w:rsid w:val="00A366B3"/>
    <w:rsid w:val="00A36DBC"/>
    <w:rsid w:val="00A37981"/>
    <w:rsid w:val="00A41E80"/>
    <w:rsid w:val="00A4236A"/>
    <w:rsid w:val="00A42EB0"/>
    <w:rsid w:val="00A44840"/>
    <w:rsid w:val="00A450E4"/>
    <w:rsid w:val="00A45B4B"/>
    <w:rsid w:val="00A46CE9"/>
    <w:rsid w:val="00A51ECE"/>
    <w:rsid w:val="00A522D3"/>
    <w:rsid w:val="00A52EB0"/>
    <w:rsid w:val="00A53EF2"/>
    <w:rsid w:val="00A54A73"/>
    <w:rsid w:val="00A5581B"/>
    <w:rsid w:val="00A56C90"/>
    <w:rsid w:val="00A57419"/>
    <w:rsid w:val="00A57FE0"/>
    <w:rsid w:val="00A60558"/>
    <w:rsid w:val="00A63509"/>
    <w:rsid w:val="00A64536"/>
    <w:rsid w:val="00A645B4"/>
    <w:rsid w:val="00A64C0B"/>
    <w:rsid w:val="00A64D26"/>
    <w:rsid w:val="00A65F0F"/>
    <w:rsid w:val="00A67189"/>
    <w:rsid w:val="00A67F43"/>
    <w:rsid w:val="00A7124C"/>
    <w:rsid w:val="00A71C92"/>
    <w:rsid w:val="00A72750"/>
    <w:rsid w:val="00A73049"/>
    <w:rsid w:val="00A7378B"/>
    <w:rsid w:val="00A73A7F"/>
    <w:rsid w:val="00A73BFE"/>
    <w:rsid w:val="00A73EC7"/>
    <w:rsid w:val="00A741D3"/>
    <w:rsid w:val="00A75076"/>
    <w:rsid w:val="00A75505"/>
    <w:rsid w:val="00A75E4D"/>
    <w:rsid w:val="00A76ECB"/>
    <w:rsid w:val="00A80533"/>
    <w:rsid w:val="00A813F3"/>
    <w:rsid w:val="00A824EC"/>
    <w:rsid w:val="00A84930"/>
    <w:rsid w:val="00A84EC6"/>
    <w:rsid w:val="00A863E6"/>
    <w:rsid w:val="00A86832"/>
    <w:rsid w:val="00A86DCB"/>
    <w:rsid w:val="00A870F6"/>
    <w:rsid w:val="00A91E70"/>
    <w:rsid w:val="00A9440B"/>
    <w:rsid w:val="00A94AFE"/>
    <w:rsid w:val="00A94FAE"/>
    <w:rsid w:val="00A9593E"/>
    <w:rsid w:val="00A95B3E"/>
    <w:rsid w:val="00A97274"/>
    <w:rsid w:val="00A97488"/>
    <w:rsid w:val="00AA0902"/>
    <w:rsid w:val="00AA200E"/>
    <w:rsid w:val="00AA2084"/>
    <w:rsid w:val="00AA2AC6"/>
    <w:rsid w:val="00AA48AD"/>
    <w:rsid w:val="00AA5415"/>
    <w:rsid w:val="00AA6167"/>
    <w:rsid w:val="00AA6497"/>
    <w:rsid w:val="00AA7115"/>
    <w:rsid w:val="00AA7433"/>
    <w:rsid w:val="00AB2044"/>
    <w:rsid w:val="00AB4E53"/>
    <w:rsid w:val="00AB6AF6"/>
    <w:rsid w:val="00AC01E5"/>
    <w:rsid w:val="00AC0805"/>
    <w:rsid w:val="00AC4530"/>
    <w:rsid w:val="00AC4931"/>
    <w:rsid w:val="00AC5102"/>
    <w:rsid w:val="00AC5213"/>
    <w:rsid w:val="00AC56BF"/>
    <w:rsid w:val="00AC63A3"/>
    <w:rsid w:val="00AC63B7"/>
    <w:rsid w:val="00AC6526"/>
    <w:rsid w:val="00AD00EF"/>
    <w:rsid w:val="00AD3CF9"/>
    <w:rsid w:val="00AD51F1"/>
    <w:rsid w:val="00AD66AF"/>
    <w:rsid w:val="00AE2F7E"/>
    <w:rsid w:val="00AE4FE3"/>
    <w:rsid w:val="00AE784F"/>
    <w:rsid w:val="00AF00B1"/>
    <w:rsid w:val="00AF0428"/>
    <w:rsid w:val="00AF128E"/>
    <w:rsid w:val="00AF2369"/>
    <w:rsid w:val="00AF54D4"/>
    <w:rsid w:val="00AF5E42"/>
    <w:rsid w:val="00B0511D"/>
    <w:rsid w:val="00B0578F"/>
    <w:rsid w:val="00B0703F"/>
    <w:rsid w:val="00B1258C"/>
    <w:rsid w:val="00B12EB5"/>
    <w:rsid w:val="00B13DD6"/>
    <w:rsid w:val="00B167C2"/>
    <w:rsid w:val="00B177CF"/>
    <w:rsid w:val="00B17FF5"/>
    <w:rsid w:val="00B20144"/>
    <w:rsid w:val="00B2101D"/>
    <w:rsid w:val="00B223BC"/>
    <w:rsid w:val="00B2603F"/>
    <w:rsid w:val="00B2726B"/>
    <w:rsid w:val="00B2757F"/>
    <w:rsid w:val="00B306FE"/>
    <w:rsid w:val="00B30997"/>
    <w:rsid w:val="00B30FF0"/>
    <w:rsid w:val="00B3136A"/>
    <w:rsid w:val="00B31A26"/>
    <w:rsid w:val="00B32FF4"/>
    <w:rsid w:val="00B34365"/>
    <w:rsid w:val="00B34CC4"/>
    <w:rsid w:val="00B34D0A"/>
    <w:rsid w:val="00B35ACC"/>
    <w:rsid w:val="00B3664D"/>
    <w:rsid w:val="00B375AC"/>
    <w:rsid w:val="00B41BB9"/>
    <w:rsid w:val="00B4356E"/>
    <w:rsid w:val="00B44044"/>
    <w:rsid w:val="00B45166"/>
    <w:rsid w:val="00B460E7"/>
    <w:rsid w:val="00B468F2"/>
    <w:rsid w:val="00B47727"/>
    <w:rsid w:val="00B478D8"/>
    <w:rsid w:val="00B51848"/>
    <w:rsid w:val="00B537DC"/>
    <w:rsid w:val="00B55B6C"/>
    <w:rsid w:val="00B60DBF"/>
    <w:rsid w:val="00B615E4"/>
    <w:rsid w:val="00B62770"/>
    <w:rsid w:val="00B629BE"/>
    <w:rsid w:val="00B62CF9"/>
    <w:rsid w:val="00B666DA"/>
    <w:rsid w:val="00B66937"/>
    <w:rsid w:val="00B67057"/>
    <w:rsid w:val="00B674D1"/>
    <w:rsid w:val="00B67626"/>
    <w:rsid w:val="00B723F2"/>
    <w:rsid w:val="00B72776"/>
    <w:rsid w:val="00B7346A"/>
    <w:rsid w:val="00B7734B"/>
    <w:rsid w:val="00B80571"/>
    <w:rsid w:val="00B80575"/>
    <w:rsid w:val="00B82891"/>
    <w:rsid w:val="00B85C78"/>
    <w:rsid w:val="00B8660F"/>
    <w:rsid w:val="00B87C7D"/>
    <w:rsid w:val="00B9165C"/>
    <w:rsid w:val="00B92D96"/>
    <w:rsid w:val="00B932E7"/>
    <w:rsid w:val="00B93B6B"/>
    <w:rsid w:val="00B950B9"/>
    <w:rsid w:val="00B9570E"/>
    <w:rsid w:val="00B957E2"/>
    <w:rsid w:val="00B97691"/>
    <w:rsid w:val="00BA36ED"/>
    <w:rsid w:val="00BA3815"/>
    <w:rsid w:val="00BA4B62"/>
    <w:rsid w:val="00BB143B"/>
    <w:rsid w:val="00BB257B"/>
    <w:rsid w:val="00BB3F27"/>
    <w:rsid w:val="00BB55DE"/>
    <w:rsid w:val="00BC062C"/>
    <w:rsid w:val="00BC1C50"/>
    <w:rsid w:val="00BC1F89"/>
    <w:rsid w:val="00BC2940"/>
    <w:rsid w:val="00BC35ED"/>
    <w:rsid w:val="00BC49BF"/>
    <w:rsid w:val="00BC548D"/>
    <w:rsid w:val="00BC5CC1"/>
    <w:rsid w:val="00BD0331"/>
    <w:rsid w:val="00BD1339"/>
    <w:rsid w:val="00BD6B80"/>
    <w:rsid w:val="00BD72CA"/>
    <w:rsid w:val="00BE0381"/>
    <w:rsid w:val="00BE070B"/>
    <w:rsid w:val="00BE2868"/>
    <w:rsid w:val="00BE57E8"/>
    <w:rsid w:val="00BE5A3F"/>
    <w:rsid w:val="00BE5AC5"/>
    <w:rsid w:val="00BE5BD8"/>
    <w:rsid w:val="00BE5C53"/>
    <w:rsid w:val="00BE5E12"/>
    <w:rsid w:val="00BE6145"/>
    <w:rsid w:val="00BE7644"/>
    <w:rsid w:val="00BF1BCC"/>
    <w:rsid w:val="00BF23EC"/>
    <w:rsid w:val="00BF3697"/>
    <w:rsid w:val="00BF3893"/>
    <w:rsid w:val="00BF3DFD"/>
    <w:rsid w:val="00BF4760"/>
    <w:rsid w:val="00BF4DB8"/>
    <w:rsid w:val="00BF5018"/>
    <w:rsid w:val="00BF635C"/>
    <w:rsid w:val="00C03B3E"/>
    <w:rsid w:val="00C03C8A"/>
    <w:rsid w:val="00C05812"/>
    <w:rsid w:val="00C05AF7"/>
    <w:rsid w:val="00C0636B"/>
    <w:rsid w:val="00C074C2"/>
    <w:rsid w:val="00C10B1C"/>
    <w:rsid w:val="00C16318"/>
    <w:rsid w:val="00C20865"/>
    <w:rsid w:val="00C21B8F"/>
    <w:rsid w:val="00C23420"/>
    <w:rsid w:val="00C23D12"/>
    <w:rsid w:val="00C25143"/>
    <w:rsid w:val="00C2680B"/>
    <w:rsid w:val="00C321F6"/>
    <w:rsid w:val="00C3235F"/>
    <w:rsid w:val="00C35AB1"/>
    <w:rsid w:val="00C366CA"/>
    <w:rsid w:val="00C43481"/>
    <w:rsid w:val="00C442B6"/>
    <w:rsid w:val="00C44EC7"/>
    <w:rsid w:val="00C4533A"/>
    <w:rsid w:val="00C46E53"/>
    <w:rsid w:val="00C46FD4"/>
    <w:rsid w:val="00C47F9B"/>
    <w:rsid w:val="00C506A2"/>
    <w:rsid w:val="00C51BC7"/>
    <w:rsid w:val="00C51F3E"/>
    <w:rsid w:val="00C52D6B"/>
    <w:rsid w:val="00C56952"/>
    <w:rsid w:val="00C56E2A"/>
    <w:rsid w:val="00C606A7"/>
    <w:rsid w:val="00C61154"/>
    <w:rsid w:val="00C61F62"/>
    <w:rsid w:val="00C62222"/>
    <w:rsid w:val="00C6229D"/>
    <w:rsid w:val="00C63389"/>
    <w:rsid w:val="00C64233"/>
    <w:rsid w:val="00C67622"/>
    <w:rsid w:val="00C67C89"/>
    <w:rsid w:val="00C706BD"/>
    <w:rsid w:val="00C71661"/>
    <w:rsid w:val="00C72507"/>
    <w:rsid w:val="00C73268"/>
    <w:rsid w:val="00C75860"/>
    <w:rsid w:val="00C75E52"/>
    <w:rsid w:val="00C806F7"/>
    <w:rsid w:val="00C81597"/>
    <w:rsid w:val="00C8292B"/>
    <w:rsid w:val="00C84FAF"/>
    <w:rsid w:val="00C85DCE"/>
    <w:rsid w:val="00C85EB2"/>
    <w:rsid w:val="00C90063"/>
    <w:rsid w:val="00C90CF9"/>
    <w:rsid w:val="00C92D66"/>
    <w:rsid w:val="00C94887"/>
    <w:rsid w:val="00C9515B"/>
    <w:rsid w:val="00CA0308"/>
    <w:rsid w:val="00CA1393"/>
    <w:rsid w:val="00CA2FF6"/>
    <w:rsid w:val="00CA39E1"/>
    <w:rsid w:val="00CA405D"/>
    <w:rsid w:val="00CA4C75"/>
    <w:rsid w:val="00CA5AF4"/>
    <w:rsid w:val="00CA6347"/>
    <w:rsid w:val="00CB126C"/>
    <w:rsid w:val="00CB1333"/>
    <w:rsid w:val="00CB386B"/>
    <w:rsid w:val="00CB4035"/>
    <w:rsid w:val="00CB464E"/>
    <w:rsid w:val="00CB4A2D"/>
    <w:rsid w:val="00CB4B89"/>
    <w:rsid w:val="00CB550A"/>
    <w:rsid w:val="00CB5C2E"/>
    <w:rsid w:val="00CC0683"/>
    <w:rsid w:val="00CC1BE1"/>
    <w:rsid w:val="00CC291E"/>
    <w:rsid w:val="00CC4DC9"/>
    <w:rsid w:val="00CC74D2"/>
    <w:rsid w:val="00CC77C5"/>
    <w:rsid w:val="00CC7D5D"/>
    <w:rsid w:val="00CC7DF6"/>
    <w:rsid w:val="00CD05F2"/>
    <w:rsid w:val="00CD2FCF"/>
    <w:rsid w:val="00CD3669"/>
    <w:rsid w:val="00CD52A1"/>
    <w:rsid w:val="00CE02D8"/>
    <w:rsid w:val="00CE1265"/>
    <w:rsid w:val="00CE155B"/>
    <w:rsid w:val="00CE22EC"/>
    <w:rsid w:val="00CE2E2E"/>
    <w:rsid w:val="00CE43B4"/>
    <w:rsid w:val="00CE46C6"/>
    <w:rsid w:val="00CE5B1D"/>
    <w:rsid w:val="00CE6184"/>
    <w:rsid w:val="00CE7F86"/>
    <w:rsid w:val="00CF0299"/>
    <w:rsid w:val="00CF0972"/>
    <w:rsid w:val="00CF2C10"/>
    <w:rsid w:val="00CF2FD0"/>
    <w:rsid w:val="00CF6C95"/>
    <w:rsid w:val="00CF73AA"/>
    <w:rsid w:val="00CF73E3"/>
    <w:rsid w:val="00D0045C"/>
    <w:rsid w:val="00D009F6"/>
    <w:rsid w:val="00D059B6"/>
    <w:rsid w:val="00D05FDE"/>
    <w:rsid w:val="00D07115"/>
    <w:rsid w:val="00D07ADA"/>
    <w:rsid w:val="00D07C18"/>
    <w:rsid w:val="00D10155"/>
    <w:rsid w:val="00D11120"/>
    <w:rsid w:val="00D12571"/>
    <w:rsid w:val="00D12593"/>
    <w:rsid w:val="00D13FE9"/>
    <w:rsid w:val="00D14786"/>
    <w:rsid w:val="00D15B77"/>
    <w:rsid w:val="00D167CB"/>
    <w:rsid w:val="00D17EFF"/>
    <w:rsid w:val="00D25372"/>
    <w:rsid w:val="00D27009"/>
    <w:rsid w:val="00D27BAA"/>
    <w:rsid w:val="00D31CD3"/>
    <w:rsid w:val="00D321CF"/>
    <w:rsid w:val="00D32FA6"/>
    <w:rsid w:val="00D33428"/>
    <w:rsid w:val="00D3426B"/>
    <w:rsid w:val="00D342CE"/>
    <w:rsid w:val="00D35107"/>
    <w:rsid w:val="00D35E8C"/>
    <w:rsid w:val="00D36BD7"/>
    <w:rsid w:val="00D37687"/>
    <w:rsid w:val="00D3798A"/>
    <w:rsid w:val="00D37C79"/>
    <w:rsid w:val="00D4083A"/>
    <w:rsid w:val="00D42325"/>
    <w:rsid w:val="00D4255B"/>
    <w:rsid w:val="00D433D7"/>
    <w:rsid w:val="00D437FE"/>
    <w:rsid w:val="00D445B9"/>
    <w:rsid w:val="00D463C0"/>
    <w:rsid w:val="00D46438"/>
    <w:rsid w:val="00D4760C"/>
    <w:rsid w:val="00D47EB2"/>
    <w:rsid w:val="00D51220"/>
    <w:rsid w:val="00D52961"/>
    <w:rsid w:val="00D53BF5"/>
    <w:rsid w:val="00D540AD"/>
    <w:rsid w:val="00D54BD8"/>
    <w:rsid w:val="00D60597"/>
    <w:rsid w:val="00D622FC"/>
    <w:rsid w:val="00D6272A"/>
    <w:rsid w:val="00D62B68"/>
    <w:rsid w:val="00D631F2"/>
    <w:rsid w:val="00D63E8B"/>
    <w:rsid w:val="00D64DCD"/>
    <w:rsid w:val="00D66802"/>
    <w:rsid w:val="00D66DAB"/>
    <w:rsid w:val="00D74F29"/>
    <w:rsid w:val="00D80BF1"/>
    <w:rsid w:val="00D80FE8"/>
    <w:rsid w:val="00D81A31"/>
    <w:rsid w:val="00D82FCF"/>
    <w:rsid w:val="00D843D7"/>
    <w:rsid w:val="00D843FF"/>
    <w:rsid w:val="00D84BE8"/>
    <w:rsid w:val="00D867C2"/>
    <w:rsid w:val="00D904C8"/>
    <w:rsid w:val="00D921F7"/>
    <w:rsid w:val="00D93E09"/>
    <w:rsid w:val="00D9422F"/>
    <w:rsid w:val="00D94B87"/>
    <w:rsid w:val="00D9546D"/>
    <w:rsid w:val="00D95859"/>
    <w:rsid w:val="00D96D28"/>
    <w:rsid w:val="00D96D76"/>
    <w:rsid w:val="00DA45A6"/>
    <w:rsid w:val="00DA494F"/>
    <w:rsid w:val="00DA55AD"/>
    <w:rsid w:val="00DA626F"/>
    <w:rsid w:val="00DB0256"/>
    <w:rsid w:val="00DB094A"/>
    <w:rsid w:val="00DB1014"/>
    <w:rsid w:val="00DB10B1"/>
    <w:rsid w:val="00DB433B"/>
    <w:rsid w:val="00DB5152"/>
    <w:rsid w:val="00DB7F5F"/>
    <w:rsid w:val="00DC006B"/>
    <w:rsid w:val="00DC01E2"/>
    <w:rsid w:val="00DC0243"/>
    <w:rsid w:val="00DC18CB"/>
    <w:rsid w:val="00DC19AB"/>
    <w:rsid w:val="00DC234D"/>
    <w:rsid w:val="00DC2662"/>
    <w:rsid w:val="00DC332B"/>
    <w:rsid w:val="00DC7B58"/>
    <w:rsid w:val="00DC7E83"/>
    <w:rsid w:val="00DD00C6"/>
    <w:rsid w:val="00DD01F1"/>
    <w:rsid w:val="00DD05C7"/>
    <w:rsid w:val="00DD0B42"/>
    <w:rsid w:val="00DD1A96"/>
    <w:rsid w:val="00DD2740"/>
    <w:rsid w:val="00DD27EB"/>
    <w:rsid w:val="00DD3DD4"/>
    <w:rsid w:val="00DD51BA"/>
    <w:rsid w:val="00DE2194"/>
    <w:rsid w:val="00DE21E1"/>
    <w:rsid w:val="00DE54F9"/>
    <w:rsid w:val="00DE78B1"/>
    <w:rsid w:val="00DF0C4C"/>
    <w:rsid w:val="00DF1C46"/>
    <w:rsid w:val="00DF4FA4"/>
    <w:rsid w:val="00DF60DA"/>
    <w:rsid w:val="00DF6C81"/>
    <w:rsid w:val="00E004E7"/>
    <w:rsid w:val="00E019A9"/>
    <w:rsid w:val="00E039AD"/>
    <w:rsid w:val="00E03DC3"/>
    <w:rsid w:val="00E04F5B"/>
    <w:rsid w:val="00E051A0"/>
    <w:rsid w:val="00E05BB2"/>
    <w:rsid w:val="00E07F26"/>
    <w:rsid w:val="00E10BFC"/>
    <w:rsid w:val="00E11382"/>
    <w:rsid w:val="00E1475C"/>
    <w:rsid w:val="00E17A22"/>
    <w:rsid w:val="00E200AF"/>
    <w:rsid w:val="00E2161D"/>
    <w:rsid w:val="00E22302"/>
    <w:rsid w:val="00E22A30"/>
    <w:rsid w:val="00E2412B"/>
    <w:rsid w:val="00E24430"/>
    <w:rsid w:val="00E2459B"/>
    <w:rsid w:val="00E24ABD"/>
    <w:rsid w:val="00E25B11"/>
    <w:rsid w:val="00E269A9"/>
    <w:rsid w:val="00E27480"/>
    <w:rsid w:val="00E279DF"/>
    <w:rsid w:val="00E31E5F"/>
    <w:rsid w:val="00E3204F"/>
    <w:rsid w:val="00E3302A"/>
    <w:rsid w:val="00E33153"/>
    <w:rsid w:val="00E34852"/>
    <w:rsid w:val="00E35A40"/>
    <w:rsid w:val="00E4329E"/>
    <w:rsid w:val="00E43BFB"/>
    <w:rsid w:val="00E4606F"/>
    <w:rsid w:val="00E5065B"/>
    <w:rsid w:val="00E51634"/>
    <w:rsid w:val="00E53C9D"/>
    <w:rsid w:val="00E562E7"/>
    <w:rsid w:val="00E6377E"/>
    <w:rsid w:val="00E64A18"/>
    <w:rsid w:val="00E64A1D"/>
    <w:rsid w:val="00E67734"/>
    <w:rsid w:val="00E67A84"/>
    <w:rsid w:val="00E717F3"/>
    <w:rsid w:val="00E71A31"/>
    <w:rsid w:val="00E749A9"/>
    <w:rsid w:val="00E752E9"/>
    <w:rsid w:val="00E76F9A"/>
    <w:rsid w:val="00E77AA6"/>
    <w:rsid w:val="00E8174C"/>
    <w:rsid w:val="00E83D75"/>
    <w:rsid w:val="00E84291"/>
    <w:rsid w:val="00E86245"/>
    <w:rsid w:val="00E86C68"/>
    <w:rsid w:val="00E874B9"/>
    <w:rsid w:val="00E912FD"/>
    <w:rsid w:val="00E9395C"/>
    <w:rsid w:val="00E95904"/>
    <w:rsid w:val="00E96CC3"/>
    <w:rsid w:val="00E97223"/>
    <w:rsid w:val="00EA25FE"/>
    <w:rsid w:val="00EA4769"/>
    <w:rsid w:val="00EA57AB"/>
    <w:rsid w:val="00EA5D0F"/>
    <w:rsid w:val="00EA6A24"/>
    <w:rsid w:val="00EA7C84"/>
    <w:rsid w:val="00EB32F9"/>
    <w:rsid w:val="00EB498F"/>
    <w:rsid w:val="00EB4A13"/>
    <w:rsid w:val="00EB7362"/>
    <w:rsid w:val="00EB7AF3"/>
    <w:rsid w:val="00EC2075"/>
    <w:rsid w:val="00ED4C40"/>
    <w:rsid w:val="00ED5173"/>
    <w:rsid w:val="00ED5909"/>
    <w:rsid w:val="00EE1145"/>
    <w:rsid w:val="00EE1AF9"/>
    <w:rsid w:val="00EE4E83"/>
    <w:rsid w:val="00EE5962"/>
    <w:rsid w:val="00EE7678"/>
    <w:rsid w:val="00EE77A6"/>
    <w:rsid w:val="00EF025B"/>
    <w:rsid w:val="00EF1DC2"/>
    <w:rsid w:val="00EF2D3D"/>
    <w:rsid w:val="00EF422B"/>
    <w:rsid w:val="00EF458E"/>
    <w:rsid w:val="00EF652B"/>
    <w:rsid w:val="00EF6BCB"/>
    <w:rsid w:val="00EF715C"/>
    <w:rsid w:val="00EF79D5"/>
    <w:rsid w:val="00F019D8"/>
    <w:rsid w:val="00F107FE"/>
    <w:rsid w:val="00F11A76"/>
    <w:rsid w:val="00F11B68"/>
    <w:rsid w:val="00F12974"/>
    <w:rsid w:val="00F15FBA"/>
    <w:rsid w:val="00F16044"/>
    <w:rsid w:val="00F168C3"/>
    <w:rsid w:val="00F2011B"/>
    <w:rsid w:val="00F203CB"/>
    <w:rsid w:val="00F21589"/>
    <w:rsid w:val="00F2621E"/>
    <w:rsid w:val="00F26622"/>
    <w:rsid w:val="00F31137"/>
    <w:rsid w:val="00F312C4"/>
    <w:rsid w:val="00F32466"/>
    <w:rsid w:val="00F32AD0"/>
    <w:rsid w:val="00F32B50"/>
    <w:rsid w:val="00F32F85"/>
    <w:rsid w:val="00F3384D"/>
    <w:rsid w:val="00F34477"/>
    <w:rsid w:val="00F3519C"/>
    <w:rsid w:val="00F35B83"/>
    <w:rsid w:val="00F374DE"/>
    <w:rsid w:val="00F407A1"/>
    <w:rsid w:val="00F4081B"/>
    <w:rsid w:val="00F4142A"/>
    <w:rsid w:val="00F416F8"/>
    <w:rsid w:val="00F43958"/>
    <w:rsid w:val="00F440B7"/>
    <w:rsid w:val="00F444BA"/>
    <w:rsid w:val="00F453E7"/>
    <w:rsid w:val="00F46B1B"/>
    <w:rsid w:val="00F46C56"/>
    <w:rsid w:val="00F477DF"/>
    <w:rsid w:val="00F503CD"/>
    <w:rsid w:val="00F504C2"/>
    <w:rsid w:val="00F505DD"/>
    <w:rsid w:val="00F5285C"/>
    <w:rsid w:val="00F52B53"/>
    <w:rsid w:val="00F52DBA"/>
    <w:rsid w:val="00F560A2"/>
    <w:rsid w:val="00F569AD"/>
    <w:rsid w:val="00F57D4A"/>
    <w:rsid w:val="00F6278B"/>
    <w:rsid w:val="00F63E37"/>
    <w:rsid w:val="00F641A6"/>
    <w:rsid w:val="00F65951"/>
    <w:rsid w:val="00F674B9"/>
    <w:rsid w:val="00F6769A"/>
    <w:rsid w:val="00F67A9A"/>
    <w:rsid w:val="00F701B8"/>
    <w:rsid w:val="00F70ED0"/>
    <w:rsid w:val="00F71701"/>
    <w:rsid w:val="00F71F47"/>
    <w:rsid w:val="00F72302"/>
    <w:rsid w:val="00F72AC5"/>
    <w:rsid w:val="00F73A8F"/>
    <w:rsid w:val="00F80171"/>
    <w:rsid w:val="00F826BD"/>
    <w:rsid w:val="00F82C6D"/>
    <w:rsid w:val="00F833BC"/>
    <w:rsid w:val="00F84AE8"/>
    <w:rsid w:val="00F85E31"/>
    <w:rsid w:val="00F86A66"/>
    <w:rsid w:val="00F86AE9"/>
    <w:rsid w:val="00F871E1"/>
    <w:rsid w:val="00F875E9"/>
    <w:rsid w:val="00F923E2"/>
    <w:rsid w:val="00F92F8A"/>
    <w:rsid w:val="00F93278"/>
    <w:rsid w:val="00F956F1"/>
    <w:rsid w:val="00F95F78"/>
    <w:rsid w:val="00F96F48"/>
    <w:rsid w:val="00FA1066"/>
    <w:rsid w:val="00FA2009"/>
    <w:rsid w:val="00FA739D"/>
    <w:rsid w:val="00FA73B9"/>
    <w:rsid w:val="00FB22AA"/>
    <w:rsid w:val="00FB2A74"/>
    <w:rsid w:val="00FB4807"/>
    <w:rsid w:val="00FB4BDD"/>
    <w:rsid w:val="00FB54B5"/>
    <w:rsid w:val="00FB5534"/>
    <w:rsid w:val="00FB603A"/>
    <w:rsid w:val="00FB6076"/>
    <w:rsid w:val="00FB74F3"/>
    <w:rsid w:val="00FC0B8F"/>
    <w:rsid w:val="00FC1421"/>
    <w:rsid w:val="00FC19C6"/>
    <w:rsid w:val="00FC5531"/>
    <w:rsid w:val="00FC7087"/>
    <w:rsid w:val="00FC7B87"/>
    <w:rsid w:val="00FD14FC"/>
    <w:rsid w:val="00FD1BF6"/>
    <w:rsid w:val="00FD43A4"/>
    <w:rsid w:val="00FD7D62"/>
    <w:rsid w:val="00FE238E"/>
    <w:rsid w:val="00FE2576"/>
    <w:rsid w:val="00FE316D"/>
    <w:rsid w:val="00FE4277"/>
    <w:rsid w:val="00FE48A2"/>
    <w:rsid w:val="00FE4B52"/>
    <w:rsid w:val="00FE6632"/>
    <w:rsid w:val="00FE6C36"/>
    <w:rsid w:val="00FF0E0A"/>
    <w:rsid w:val="00FF1036"/>
    <w:rsid w:val="00FF285F"/>
    <w:rsid w:val="00FF301E"/>
    <w:rsid w:val="00FF34C7"/>
    <w:rsid w:val="00FF4D46"/>
    <w:rsid w:val="00FF512D"/>
    <w:rsid w:val="00FF6A91"/>
    <w:rsid w:val="00FF7607"/>
    <w:rsid w:val="0210B939"/>
    <w:rsid w:val="0BAE6331"/>
    <w:rsid w:val="17E20511"/>
    <w:rsid w:val="1A91ACEF"/>
    <w:rsid w:val="1D93151D"/>
    <w:rsid w:val="2078EF59"/>
    <w:rsid w:val="3A302AF6"/>
    <w:rsid w:val="551AAE13"/>
    <w:rsid w:val="5E1CDFC7"/>
    <w:rsid w:val="69D229B9"/>
    <w:rsid w:val="6BA8F52C"/>
    <w:rsid w:val="6D0CCB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49D2EA"/>
  <w15:docId w15:val="{9C5485CB-6608-466D-833A-8731B8BBB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1A988B" w:themeColor="text2"/>
        <w:sz w:val="18"/>
        <w:szCs w:val="18"/>
        <w:lang w:val="en-AU"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801"/>
    <w:pPr>
      <w:adjustRightInd w:val="0"/>
      <w:snapToGrid w:val="0"/>
      <w:spacing w:before="100" w:after="100"/>
    </w:pPr>
    <w:rPr>
      <w:rFonts w:ascii="Libre Franklin" w:hAnsi="Libre Franklin"/>
      <w:color w:val="101329" w:themeColor="text1"/>
      <w:sz w:val="22"/>
      <w:szCs w:val="20"/>
    </w:rPr>
  </w:style>
  <w:style w:type="paragraph" w:styleId="Heading1">
    <w:name w:val="heading 1"/>
    <w:basedOn w:val="Normal"/>
    <w:next w:val="Normal"/>
    <w:link w:val="Heading1Char"/>
    <w:uiPriority w:val="2"/>
    <w:qFormat/>
    <w:rsid w:val="00147937"/>
    <w:pPr>
      <w:keepNext/>
      <w:outlineLvl w:val="0"/>
    </w:pPr>
    <w:rPr>
      <w:rFonts w:asciiTheme="majorHAnsi" w:eastAsiaTheme="majorEastAsia" w:hAnsiTheme="majorHAnsi"/>
      <w:b/>
      <w:bCs/>
      <w:iCs/>
      <w:color w:val="F5DF4D" w:themeColor="background2"/>
      <w:kern w:val="32"/>
      <w:sz w:val="32"/>
    </w:rPr>
  </w:style>
  <w:style w:type="paragraph" w:styleId="Heading2">
    <w:name w:val="heading 2"/>
    <w:basedOn w:val="Normal"/>
    <w:next w:val="Normal"/>
    <w:link w:val="Heading2Char"/>
    <w:uiPriority w:val="2"/>
    <w:qFormat/>
    <w:rsid w:val="00147937"/>
    <w:pPr>
      <w:keepNext/>
      <w:outlineLvl w:val="1"/>
    </w:pPr>
    <w:rPr>
      <w:rFonts w:asciiTheme="majorHAnsi" w:eastAsiaTheme="majorEastAsia" w:hAnsiTheme="majorHAnsi"/>
      <w:b/>
      <w:color w:val="F5DF4D" w:themeColor="background2"/>
      <w:kern w:val="32"/>
      <w:sz w:val="28"/>
    </w:rPr>
  </w:style>
  <w:style w:type="paragraph" w:styleId="Heading3">
    <w:name w:val="heading 3"/>
    <w:basedOn w:val="Normal"/>
    <w:next w:val="Normal"/>
    <w:link w:val="Heading3Char"/>
    <w:uiPriority w:val="2"/>
    <w:qFormat/>
    <w:rsid w:val="00147937"/>
    <w:pPr>
      <w:outlineLvl w:val="2"/>
    </w:pPr>
    <w:rPr>
      <w:rFonts w:asciiTheme="majorHAnsi" w:hAnsiTheme="majorHAnsi"/>
      <w:b/>
      <w:color w:val="F5DF4D" w:themeColor="background2"/>
      <w:sz w:val="24"/>
    </w:rPr>
  </w:style>
  <w:style w:type="paragraph" w:styleId="Heading4">
    <w:name w:val="heading 4"/>
    <w:next w:val="Normal"/>
    <w:link w:val="Heading4Char"/>
    <w:uiPriority w:val="2"/>
    <w:qFormat/>
    <w:rsid w:val="00A64C0B"/>
    <w:pPr>
      <w:adjustRightInd w:val="0"/>
      <w:snapToGrid w:val="0"/>
      <w:spacing w:before="100" w:after="100"/>
      <w:outlineLvl w:val="3"/>
    </w:pPr>
    <w:rPr>
      <w:rFonts w:asciiTheme="majorHAnsi" w:eastAsiaTheme="majorEastAsia" w:hAnsiTheme="majorHAnsi" w:cstheme="majorBidi"/>
      <w:b/>
      <w:bCs/>
      <w:color w:val="F5DF4D" w:themeColor="background2"/>
      <w:sz w:val="22"/>
      <w:szCs w:val="28"/>
    </w:rPr>
  </w:style>
  <w:style w:type="paragraph" w:styleId="Heading5">
    <w:name w:val="heading 5"/>
    <w:basedOn w:val="Normal"/>
    <w:next w:val="Normal"/>
    <w:link w:val="Heading5Char"/>
    <w:uiPriority w:val="2"/>
    <w:semiHidden/>
    <w:qFormat/>
    <w:rsid w:val="00FE4277"/>
    <w:pPr>
      <w:keepNext/>
      <w:numPr>
        <w:numId w:val="14"/>
      </w:numPr>
      <w:spacing w:after="660" w:line="480" w:lineRule="exact"/>
      <w:outlineLvl w:val="4"/>
    </w:pPr>
    <w:rPr>
      <w:rFonts w:eastAsiaTheme="majorEastAsia" w:cstheme="majorBidi"/>
      <w:b/>
      <w:bCs/>
      <w:color w:val="F5DF4D" w:themeColor="background2"/>
      <w:sz w:val="44"/>
      <w:lang w:eastAsia="x-none" w:bidi="he-IL"/>
    </w:rPr>
  </w:style>
  <w:style w:type="paragraph" w:styleId="Heading6">
    <w:name w:val="heading 6"/>
    <w:basedOn w:val="Normal"/>
    <w:next w:val="Normal"/>
    <w:link w:val="Heading6Char"/>
    <w:uiPriority w:val="2"/>
    <w:semiHidden/>
    <w:qFormat/>
    <w:rsid w:val="00FE4277"/>
    <w:pPr>
      <w:keepNext/>
      <w:jc w:val="center"/>
      <w:outlineLvl w:val="5"/>
    </w:pPr>
    <w:rPr>
      <w:rFonts w:eastAsiaTheme="majorEastAsia"/>
      <w:color w:val="000080"/>
      <w:sz w:val="52"/>
      <w:lang w:val="en-US"/>
    </w:rPr>
  </w:style>
  <w:style w:type="paragraph" w:styleId="Heading7">
    <w:name w:val="heading 7"/>
    <w:basedOn w:val="Normal"/>
    <w:next w:val="Normal"/>
    <w:link w:val="Heading7Char"/>
    <w:uiPriority w:val="2"/>
    <w:semiHidden/>
    <w:qFormat/>
    <w:rsid w:val="00FE4277"/>
    <w:pPr>
      <w:keepNext/>
      <w:jc w:val="center"/>
      <w:outlineLvl w:val="6"/>
    </w:pPr>
    <w:rPr>
      <w:rFonts w:eastAsiaTheme="majorEastAsia"/>
      <w:b/>
      <w:bCs/>
    </w:rPr>
  </w:style>
  <w:style w:type="paragraph" w:styleId="Heading8">
    <w:name w:val="heading 8"/>
    <w:basedOn w:val="Normal"/>
    <w:next w:val="Normal"/>
    <w:link w:val="Heading8Char"/>
    <w:uiPriority w:val="9"/>
    <w:semiHidden/>
    <w:qFormat/>
    <w:rsid w:val="00FE4277"/>
    <w:pPr>
      <w:keepNext/>
      <w:keepLines/>
      <w:spacing w:before="200"/>
      <w:outlineLvl w:val="7"/>
    </w:pPr>
    <w:rPr>
      <w:rFonts w:asciiTheme="majorHAnsi" w:eastAsiaTheme="majorEastAsia" w:hAnsiTheme="majorHAnsi" w:cstheme="majorBidi"/>
      <w:color w:val="30387A" w:themeColor="text1" w:themeTint="BF"/>
    </w:rPr>
  </w:style>
  <w:style w:type="paragraph" w:styleId="Heading9">
    <w:name w:val="heading 9"/>
    <w:basedOn w:val="Normal"/>
    <w:next w:val="Normal"/>
    <w:link w:val="Heading9Char"/>
    <w:uiPriority w:val="9"/>
    <w:semiHidden/>
    <w:qFormat/>
    <w:rsid w:val="00FE4277"/>
    <w:pPr>
      <w:keepNext/>
      <w:keepLines/>
      <w:spacing w:before="200"/>
      <w:outlineLvl w:val="8"/>
    </w:pPr>
    <w:rPr>
      <w:rFonts w:asciiTheme="majorHAnsi" w:eastAsiaTheme="majorEastAsia" w:hAnsiTheme="majorHAnsi" w:cstheme="majorBidi"/>
      <w:i/>
      <w:iCs/>
      <w:color w:val="30387A"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2"/>
    <w:rsid w:val="00475886"/>
    <w:pPr>
      <w:ind w:left="284" w:hanging="284"/>
      <w:contextualSpacing/>
    </w:pPr>
  </w:style>
  <w:style w:type="character" w:styleId="PageNumber">
    <w:name w:val="page number"/>
    <w:semiHidden/>
    <w:rsid w:val="00FE4277"/>
    <w:rPr>
      <w:rFonts w:asciiTheme="majorHAnsi" w:hAnsiTheme="majorHAnsi" w:cs="Arial"/>
      <w:color w:val="1A988B" w:themeColor="text2"/>
      <w:sz w:val="14"/>
    </w:rPr>
  </w:style>
  <w:style w:type="table" w:styleId="TableGrid">
    <w:name w:val="Table Grid"/>
    <w:basedOn w:val="TableNormal"/>
    <w:uiPriority w:val="59"/>
    <w:rsid w:val="00FE4277"/>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semiHidden/>
    <w:rsid w:val="00FE4277"/>
    <w:pPr>
      <w:tabs>
        <w:tab w:val="right" w:leader="dot" w:pos="9979"/>
      </w:tabs>
    </w:pPr>
    <w:rPr>
      <w:rFonts w:asciiTheme="majorHAnsi" w:hAnsiTheme="majorHAnsi"/>
    </w:rPr>
  </w:style>
  <w:style w:type="paragraph" w:styleId="BodyText">
    <w:name w:val="Body Text"/>
    <w:basedOn w:val="Normal"/>
    <w:link w:val="BodyTextChar"/>
    <w:semiHidden/>
    <w:rsid w:val="00FE4277"/>
    <w:rPr>
      <w:lang w:eastAsia="x-none" w:bidi="he-IL"/>
    </w:rPr>
  </w:style>
  <w:style w:type="character" w:customStyle="1" w:styleId="BodyTextChar">
    <w:name w:val="Body Text Char"/>
    <w:link w:val="BodyText"/>
    <w:semiHidden/>
    <w:rsid w:val="00FE4277"/>
    <w:rPr>
      <w:color w:val="101329" w:themeColor="text1"/>
      <w:sz w:val="22"/>
      <w:szCs w:val="20"/>
      <w:lang w:eastAsia="x-none" w:bidi="he-IL"/>
    </w:rPr>
  </w:style>
  <w:style w:type="paragraph" w:styleId="BodyTextIndent3">
    <w:name w:val="Body Text Indent 3"/>
    <w:basedOn w:val="Normal"/>
    <w:link w:val="BodyTextIndent3Char"/>
    <w:semiHidden/>
    <w:rsid w:val="00FE4277"/>
    <w:pPr>
      <w:tabs>
        <w:tab w:val="left" w:pos="-1440"/>
      </w:tabs>
      <w:ind w:left="4321" w:hanging="4321"/>
    </w:pPr>
    <w:rPr>
      <w:b/>
      <w:lang w:val="en-GB"/>
    </w:rPr>
  </w:style>
  <w:style w:type="character" w:customStyle="1" w:styleId="BodyTextIndent3Char">
    <w:name w:val="Body Text Indent 3 Char"/>
    <w:basedOn w:val="DefaultParagraphFont"/>
    <w:link w:val="BodyTextIndent3"/>
    <w:semiHidden/>
    <w:rsid w:val="00FE4277"/>
    <w:rPr>
      <w:b/>
      <w:color w:val="101329" w:themeColor="text1"/>
      <w:sz w:val="22"/>
      <w:szCs w:val="20"/>
      <w:lang w:val="en-GB"/>
    </w:rPr>
  </w:style>
  <w:style w:type="paragraph" w:styleId="BalloonText">
    <w:name w:val="Balloon Text"/>
    <w:basedOn w:val="Normal"/>
    <w:link w:val="BalloonTextChar"/>
    <w:uiPriority w:val="99"/>
    <w:semiHidden/>
    <w:unhideWhenUsed/>
    <w:rsid w:val="00FE4277"/>
    <w:rPr>
      <w:rFonts w:ascii="Tahoma" w:hAnsi="Tahoma" w:cs="Lucida Grande"/>
      <w:sz w:val="16"/>
      <w:szCs w:val="16"/>
      <w:lang w:val="x-none" w:bidi="he-IL"/>
    </w:rPr>
  </w:style>
  <w:style w:type="character" w:customStyle="1" w:styleId="BalloonTextChar">
    <w:name w:val="Balloon Text Char"/>
    <w:link w:val="BalloonText"/>
    <w:uiPriority w:val="99"/>
    <w:semiHidden/>
    <w:rsid w:val="00FE4277"/>
    <w:rPr>
      <w:rFonts w:ascii="Tahoma" w:hAnsi="Tahoma" w:cs="Lucida Grande"/>
      <w:color w:val="101329" w:themeColor="text1"/>
      <w:sz w:val="16"/>
      <w:szCs w:val="16"/>
      <w:lang w:val="x-none" w:bidi="he-IL"/>
    </w:rPr>
  </w:style>
  <w:style w:type="paragraph" w:styleId="Bibliography">
    <w:name w:val="Bibliography"/>
    <w:basedOn w:val="Normal"/>
    <w:next w:val="Normal"/>
    <w:uiPriority w:val="37"/>
    <w:semiHidden/>
    <w:rsid w:val="00FE4277"/>
  </w:style>
  <w:style w:type="paragraph" w:styleId="BlockText">
    <w:name w:val="Block Text"/>
    <w:basedOn w:val="Normal"/>
    <w:uiPriority w:val="99"/>
    <w:semiHidden/>
    <w:unhideWhenUsed/>
    <w:rsid w:val="00FE4277"/>
    <w:pPr>
      <w:pBdr>
        <w:top w:val="single" w:sz="2" w:space="10" w:color="F5DF4D" w:themeColor="accent1" w:shadow="1"/>
        <w:left w:val="single" w:sz="2" w:space="10" w:color="F5DF4D" w:themeColor="accent1" w:shadow="1"/>
        <w:bottom w:val="single" w:sz="2" w:space="10" w:color="F5DF4D" w:themeColor="accent1" w:shadow="1"/>
        <w:right w:val="single" w:sz="2" w:space="10" w:color="F5DF4D" w:themeColor="accent1" w:shadow="1"/>
      </w:pBdr>
      <w:ind w:left="1152" w:right="1152"/>
    </w:pPr>
    <w:rPr>
      <w:rFonts w:cstheme="minorBidi"/>
      <w:i/>
      <w:iCs/>
      <w:color w:val="F5DF4D" w:themeColor="accent1"/>
    </w:rPr>
  </w:style>
  <w:style w:type="paragraph" w:styleId="BodyText2">
    <w:name w:val="Body Text 2"/>
    <w:basedOn w:val="Normal"/>
    <w:link w:val="BodyText2Char"/>
    <w:semiHidden/>
    <w:rsid w:val="00FE4277"/>
    <w:pPr>
      <w:pBdr>
        <w:top w:val="single" w:sz="4" w:space="1" w:color="auto"/>
        <w:left w:val="single" w:sz="4" w:space="5" w:color="auto"/>
        <w:bottom w:val="single" w:sz="4" w:space="1" w:color="auto"/>
        <w:right w:val="single" w:sz="4" w:space="6" w:color="auto"/>
      </w:pBdr>
      <w:tabs>
        <w:tab w:val="left" w:pos="0"/>
      </w:tabs>
    </w:pPr>
  </w:style>
  <w:style w:type="character" w:customStyle="1" w:styleId="BodyText2Char">
    <w:name w:val="Body Text 2 Char"/>
    <w:basedOn w:val="DefaultParagraphFont"/>
    <w:link w:val="BodyText2"/>
    <w:semiHidden/>
    <w:rsid w:val="00FE4277"/>
    <w:rPr>
      <w:color w:val="101329" w:themeColor="text1"/>
      <w:sz w:val="22"/>
      <w:szCs w:val="20"/>
    </w:rPr>
  </w:style>
  <w:style w:type="paragraph" w:styleId="BodyText3">
    <w:name w:val="Body Text 3"/>
    <w:basedOn w:val="Normal"/>
    <w:link w:val="BodyText3Char"/>
    <w:semiHidden/>
    <w:rsid w:val="00FE4277"/>
    <w:pPr>
      <w:pBdr>
        <w:top w:val="single" w:sz="6" w:space="1" w:color="auto"/>
        <w:left w:val="single" w:sz="6" w:space="5" w:color="auto"/>
        <w:bottom w:val="single" w:sz="6" w:space="1" w:color="auto"/>
        <w:right w:val="single" w:sz="6" w:space="7" w:color="auto"/>
      </w:pBdr>
    </w:pPr>
  </w:style>
  <w:style w:type="character" w:customStyle="1" w:styleId="BodyText3Char">
    <w:name w:val="Body Text 3 Char"/>
    <w:basedOn w:val="DefaultParagraphFont"/>
    <w:link w:val="BodyText3"/>
    <w:semiHidden/>
    <w:rsid w:val="00FE4277"/>
    <w:rPr>
      <w:color w:val="101329" w:themeColor="text1"/>
      <w:sz w:val="22"/>
      <w:szCs w:val="20"/>
    </w:rPr>
  </w:style>
  <w:style w:type="paragraph" w:styleId="BodyTextFirstIndent">
    <w:name w:val="Body Text First Indent"/>
    <w:basedOn w:val="BodyText"/>
    <w:link w:val="BodyTextFirstIndentChar"/>
    <w:uiPriority w:val="99"/>
    <w:semiHidden/>
    <w:unhideWhenUsed/>
    <w:rsid w:val="00FE4277"/>
    <w:pPr>
      <w:ind w:firstLine="360"/>
    </w:pPr>
    <w:rPr>
      <w:szCs w:val="24"/>
    </w:rPr>
  </w:style>
  <w:style w:type="character" w:customStyle="1" w:styleId="BodyTextFirstIndentChar">
    <w:name w:val="Body Text First Indent Char"/>
    <w:basedOn w:val="BodyTextChar"/>
    <w:link w:val="BodyTextFirstIndent"/>
    <w:uiPriority w:val="99"/>
    <w:semiHidden/>
    <w:rsid w:val="00FE4277"/>
    <w:rPr>
      <w:color w:val="101329" w:themeColor="text1"/>
      <w:sz w:val="22"/>
      <w:szCs w:val="24"/>
      <w:lang w:eastAsia="x-none" w:bidi="he-IL"/>
    </w:rPr>
  </w:style>
  <w:style w:type="paragraph" w:styleId="BodyTextIndent">
    <w:name w:val="Body Text Indent"/>
    <w:basedOn w:val="Normal"/>
    <w:link w:val="BodyTextIndentChar"/>
    <w:uiPriority w:val="99"/>
    <w:semiHidden/>
    <w:unhideWhenUsed/>
    <w:rsid w:val="00FE4277"/>
    <w:pPr>
      <w:ind w:left="283"/>
    </w:pPr>
  </w:style>
  <w:style w:type="character" w:customStyle="1" w:styleId="BodyTextIndentChar">
    <w:name w:val="Body Text Indent Char"/>
    <w:basedOn w:val="DefaultParagraphFont"/>
    <w:link w:val="BodyTextIndent"/>
    <w:uiPriority w:val="99"/>
    <w:semiHidden/>
    <w:rsid w:val="00FE4277"/>
    <w:rPr>
      <w:color w:val="101329" w:themeColor="text1"/>
      <w:sz w:val="22"/>
      <w:szCs w:val="20"/>
    </w:rPr>
  </w:style>
  <w:style w:type="paragraph" w:styleId="BodyTextFirstIndent2">
    <w:name w:val="Body Text First Indent 2"/>
    <w:basedOn w:val="BodyTextIndent"/>
    <w:link w:val="BodyTextFirstIndent2Char"/>
    <w:uiPriority w:val="99"/>
    <w:semiHidden/>
    <w:unhideWhenUsed/>
    <w:rsid w:val="00FE4277"/>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FE4277"/>
    <w:rPr>
      <w:color w:val="101329" w:themeColor="text1"/>
      <w:sz w:val="22"/>
      <w:szCs w:val="20"/>
    </w:rPr>
  </w:style>
  <w:style w:type="paragraph" w:styleId="BodyTextIndent2">
    <w:name w:val="Body Text Indent 2"/>
    <w:basedOn w:val="Normal"/>
    <w:link w:val="BodyTextIndent2Char"/>
    <w:uiPriority w:val="99"/>
    <w:semiHidden/>
    <w:unhideWhenUsed/>
    <w:rsid w:val="00FE4277"/>
    <w:pPr>
      <w:spacing w:line="480" w:lineRule="auto"/>
      <w:ind w:left="283"/>
    </w:pPr>
  </w:style>
  <w:style w:type="character" w:customStyle="1" w:styleId="BodyTextIndent2Char">
    <w:name w:val="Body Text Indent 2 Char"/>
    <w:basedOn w:val="DefaultParagraphFont"/>
    <w:link w:val="BodyTextIndent2"/>
    <w:uiPriority w:val="99"/>
    <w:semiHidden/>
    <w:rsid w:val="00FE4277"/>
    <w:rPr>
      <w:color w:val="101329" w:themeColor="text1"/>
      <w:sz w:val="22"/>
      <w:szCs w:val="20"/>
    </w:rPr>
  </w:style>
  <w:style w:type="character" w:styleId="BookTitle">
    <w:name w:val="Book Title"/>
    <w:basedOn w:val="DefaultParagraphFont"/>
    <w:uiPriority w:val="33"/>
    <w:semiHidden/>
    <w:qFormat/>
    <w:rsid w:val="00FE4277"/>
    <w:rPr>
      <w:b/>
      <w:bCs/>
      <w:smallCaps/>
      <w:spacing w:val="5"/>
    </w:rPr>
  </w:style>
  <w:style w:type="paragraph" w:styleId="Closing">
    <w:name w:val="Closing"/>
    <w:basedOn w:val="Normal"/>
    <w:link w:val="ClosingChar"/>
    <w:uiPriority w:val="99"/>
    <w:semiHidden/>
    <w:unhideWhenUsed/>
    <w:rsid w:val="00FE4277"/>
    <w:pPr>
      <w:ind w:left="4252"/>
    </w:pPr>
  </w:style>
  <w:style w:type="character" w:customStyle="1" w:styleId="ClosingChar">
    <w:name w:val="Closing Char"/>
    <w:basedOn w:val="DefaultParagraphFont"/>
    <w:link w:val="Closing"/>
    <w:uiPriority w:val="99"/>
    <w:semiHidden/>
    <w:rsid w:val="00FE4277"/>
    <w:rPr>
      <w:color w:val="101329" w:themeColor="text1"/>
      <w:sz w:val="22"/>
      <w:szCs w:val="20"/>
    </w:rPr>
  </w:style>
  <w:style w:type="table" w:styleId="ColorfulGrid">
    <w:name w:val="Colorful Grid"/>
    <w:basedOn w:val="TableNormal"/>
    <w:uiPriority w:val="73"/>
    <w:rsid w:val="00FE4277"/>
    <w:rPr>
      <w:rFonts w:eastAsia="MS Mincho"/>
      <w:color w:val="101329" w:themeColor="text1"/>
      <w:lang w:val="en-GB" w:eastAsia="en-GB"/>
    </w:rPr>
    <w:tblPr>
      <w:tblStyleRowBandSize w:val="1"/>
      <w:tblStyleColBandSize w:val="1"/>
      <w:tblBorders>
        <w:insideH w:val="single" w:sz="4" w:space="0" w:color="FFFFFF" w:themeColor="background1"/>
      </w:tblBorders>
    </w:tblPr>
    <w:tcPr>
      <w:shd w:val="clear" w:color="auto" w:fill="BDC2E5" w:themeFill="text1" w:themeFillTint="33"/>
      <w:tcMar>
        <w:top w:w="57" w:type="dxa"/>
        <w:left w:w="57" w:type="dxa"/>
        <w:bottom w:w="57" w:type="dxa"/>
        <w:right w:w="57" w:type="dxa"/>
      </w:tcMar>
    </w:tcPr>
    <w:tblStylePr w:type="firstRow">
      <w:rPr>
        <w:rFonts w:asciiTheme="majorHAnsi" w:hAnsiTheme="majorHAnsi"/>
        <w:b/>
        <w:bCs/>
      </w:rPr>
      <w:tblPr/>
      <w:tcPr>
        <w:shd w:val="clear" w:color="auto" w:fill="7C85CC" w:themeFill="text1" w:themeFillTint="66"/>
      </w:tcPr>
    </w:tblStylePr>
    <w:tblStylePr w:type="lastRow">
      <w:rPr>
        <w:b/>
        <w:bCs/>
        <w:color w:val="101329" w:themeColor="text1"/>
      </w:rPr>
      <w:tblPr/>
      <w:tcPr>
        <w:shd w:val="clear" w:color="auto" w:fill="7C85CC" w:themeFill="text1" w:themeFillTint="66"/>
      </w:tcPr>
    </w:tblStylePr>
    <w:tblStylePr w:type="firstCol">
      <w:rPr>
        <w:color w:val="FFFFFF" w:themeColor="background1"/>
      </w:rPr>
      <w:tblPr/>
      <w:tcPr>
        <w:shd w:val="clear" w:color="auto" w:fill="0C0E1E" w:themeFill="text1" w:themeFillShade="BF"/>
      </w:tcPr>
    </w:tblStylePr>
    <w:tblStylePr w:type="lastCol">
      <w:rPr>
        <w:color w:val="FFFFFF" w:themeColor="background1"/>
      </w:rPr>
      <w:tblPr/>
      <w:tcPr>
        <w:shd w:val="clear" w:color="auto" w:fill="0C0E1E" w:themeFill="text1" w:themeFillShade="BF"/>
      </w:tcPr>
    </w:tblStylePr>
    <w:tblStylePr w:type="band1Vert">
      <w:tblPr/>
      <w:tcPr>
        <w:shd w:val="clear" w:color="auto" w:fill="5C68BF" w:themeFill="text1" w:themeFillTint="7F"/>
      </w:tcPr>
    </w:tblStylePr>
    <w:tblStylePr w:type="band1Horz">
      <w:tblPr/>
      <w:tcPr>
        <w:shd w:val="clear" w:color="auto" w:fill="5C68BF" w:themeFill="text1" w:themeFillTint="7F"/>
      </w:tcPr>
    </w:tblStylePr>
  </w:style>
  <w:style w:type="table" w:styleId="ColorfulGrid-Accent1">
    <w:name w:val="Colorful Grid Accent 1"/>
    <w:basedOn w:val="TableNormal"/>
    <w:uiPriority w:val="73"/>
    <w:rsid w:val="00FE4277"/>
    <w:rPr>
      <w:rFonts w:eastAsia="MS Mincho"/>
      <w:color w:val="101329" w:themeColor="text1"/>
      <w:lang w:val="en-GB" w:eastAsia="en-GB"/>
    </w:rPr>
    <w:tblPr>
      <w:tblStyleRowBandSize w:val="1"/>
      <w:tblStyleColBandSize w:val="1"/>
      <w:tblBorders>
        <w:insideH w:val="single" w:sz="4" w:space="0" w:color="FFFFFF" w:themeColor="background1"/>
      </w:tblBorders>
    </w:tblPr>
    <w:tcPr>
      <w:shd w:val="clear" w:color="auto" w:fill="FDF8DB" w:themeFill="accent1" w:themeFillTint="33"/>
      <w:tcMar>
        <w:top w:w="57" w:type="dxa"/>
        <w:left w:w="57" w:type="dxa"/>
        <w:bottom w:w="57" w:type="dxa"/>
        <w:right w:w="57" w:type="dxa"/>
      </w:tcMar>
    </w:tcPr>
    <w:tblStylePr w:type="firstRow">
      <w:rPr>
        <w:rFonts w:asciiTheme="majorHAnsi" w:hAnsiTheme="majorHAnsi"/>
        <w:b/>
        <w:bCs/>
      </w:rPr>
      <w:tblPr/>
      <w:tcPr>
        <w:shd w:val="clear" w:color="auto" w:fill="FBF2B7" w:themeFill="accent1" w:themeFillTint="66"/>
      </w:tcPr>
    </w:tblStylePr>
    <w:tblStylePr w:type="lastRow">
      <w:rPr>
        <w:b/>
        <w:bCs/>
        <w:color w:val="101329" w:themeColor="text1"/>
      </w:rPr>
      <w:tblPr/>
      <w:tcPr>
        <w:shd w:val="clear" w:color="auto" w:fill="FBF2B7" w:themeFill="accent1" w:themeFillTint="66"/>
      </w:tcPr>
    </w:tblStylePr>
    <w:tblStylePr w:type="firstCol">
      <w:rPr>
        <w:color w:val="FFFFFF" w:themeColor="background1"/>
      </w:rPr>
      <w:tblPr/>
      <w:tcPr>
        <w:shd w:val="clear" w:color="auto" w:fill="E4C70D" w:themeFill="accent1" w:themeFillShade="BF"/>
      </w:tcPr>
    </w:tblStylePr>
    <w:tblStylePr w:type="lastCol">
      <w:rPr>
        <w:color w:val="FFFFFF" w:themeColor="background1"/>
      </w:rPr>
      <w:tblPr/>
      <w:tcPr>
        <w:shd w:val="clear" w:color="auto" w:fill="E4C70D" w:themeFill="accent1" w:themeFillShade="BF"/>
      </w:tcPr>
    </w:tblStylePr>
    <w:tblStylePr w:type="band1Vert">
      <w:tblPr/>
      <w:tcPr>
        <w:shd w:val="clear" w:color="auto" w:fill="FAEEA6" w:themeFill="accent1" w:themeFillTint="7F"/>
      </w:tcPr>
    </w:tblStylePr>
    <w:tblStylePr w:type="band1Horz">
      <w:tblPr/>
      <w:tcPr>
        <w:shd w:val="clear" w:color="auto" w:fill="FAEEA6" w:themeFill="accent1" w:themeFillTint="7F"/>
      </w:tcPr>
    </w:tblStylePr>
  </w:style>
  <w:style w:type="table" w:styleId="ColorfulGrid-Accent2">
    <w:name w:val="Colorful Grid Accent 2"/>
    <w:basedOn w:val="TableNormal"/>
    <w:uiPriority w:val="73"/>
    <w:rsid w:val="00FE4277"/>
    <w:rPr>
      <w:rFonts w:eastAsia="MS Mincho"/>
      <w:color w:val="101329" w:themeColor="text1"/>
      <w:lang w:val="en-GB" w:eastAsia="en-GB"/>
    </w:rPr>
    <w:tblPr>
      <w:tblStyleRowBandSize w:val="1"/>
      <w:tblStyleColBandSize w:val="1"/>
      <w:tblBorders>
        <w:insideH w:val="single" w:sz="4" w:space="0" w:color="FFFFFF" w:themeColor="background1"/>
      </w:tblBorders>
    </w:tblPr>
    <w:tcPr>
      <w:shd w:val="clear" w:color="auto" w:fill="C6F5F0" w:themeFill="accent2" w:themeFillTint="33"/>
      <w:tcMar>
        <w:top w:w="57" w:type="dxa"/>
        <w:left w:w="57" w:type="dxa"/>
        <w:bottom w:w="57" w:type="dxa"/>
        <w:right w:w="57" w:type="dxa"/>
      </w:tcMar>
    </w:tcPr>
    <w:tblStylePr w:type="firstRow">
      <w:rPr>
        <w:rFonts w:asciiTheme="majorHAnsi" w:hAnsiTheme="majorHAnsi"/>
        <w:b/>
        <w:bCs/>
      </w:rPr>
      <w:tblPr/>
      <w:tcPr>
        <w:shd w:val="clear" w:color="auto" w:fill="8DEBE1" w:themeFill="accent2" w:themeFillTint="66"/>
      </w:tcPr>
    </w:tblStylePr>
    <w:tblStylePr w:type="lastRow">
      <w:rPr>
        <w:b/>
        <w:bCs/>
        <w:color w:val="101329" w:themeColor="text1"/>
      </w:rPr>
      <w:tblPr/>
      <w:tcPr>
        <w:shd w:val="clear" w:color="auto" w:fill="8DEBE1" w:themeFill="accent2" w:themeFillTint="66"/>
      </w:tcPr>
    </w:tblStylePr>
    <w:tblStylePr w:type="firstCol">
      <w:rPr>
        <w:color w:val="FFFFFF" w:themeColor="background1"/>
      </w:rPr>
      <w:tblPr/>
      <w:tcPr>
        <w:shd w:val="clear" w:color="auto" w:fill="137167" w:themeFill="accent2" w:themeFillShade="BF"/>
      </w:tcPr>
    </w:tblStylePr>
    <w:tblStylePr w:type="lastCol">
      <w:rPr>
        <w:color w:val="FFFFFF" w:themeColor="background1"/>
      </w:rPr>
      <w:tblPr/>
      <w:tcPr>
        <w:shd w:val="clear" w:color="auto" w:fill="137167" w:themeFill="accent2" w:themeFillShade="BF"/>
      </w:tcPr>
    </w:tblStylePr>
    <w:tblStylePr w:type="band1Vert">
      <w:tblPr/>
      <w:tcPr>
        <w:shd w:val="clear" w:color="auto" w:fill="71E6DA" w:themeFill="accent2" w:themeFillTint="7F"/>
      </w:tcPr>
    </w:tblStylePr>
    <w:tblStylePr w:type="band1Horz">
      <w:tblPr/>
      <w:tcPr>
        <w:shd w:val="clear" w:color="auto" w:fill="71E6DA" w:themeFill="accent2" w:themeFillTint="7F"/>
      </w:tcPr>
    </w:tblStylePr>
  </w:style>
  <w:style w:type="table" w:styleId="ColorfulGrid-Accent3">
    <w:name w:val="Colorful Grid Accent 3"/>
    <w:basedOn w:val="TableNormal"/>
    <w:uiPriority w:val="73"/>
    <w:rsid w:val="00FE4277"/>
    <w:rPr>
      <w:rFonts w:eastAsia="MS Mincho"/>
      <w:color w:val="101329" w:themeColor="text1"/>
      <w:lang w:val="en-GB" w:eastAsia="en-GB"/>
    </w:rPr>
    <w:tblPr>
      <w:tblStyleRowBandSize w:val="1"/>
      <w:tblStyleColBandSize w:val="1"/>
      <w:tblBorders>
        <w:insideH w:val="single" w:sz="4" w:space="0" w:color="FFFFFF" w:themeColor="background1"/>
      </w:tblBorders>
    </w:tblPr>
    <w:tcPr>
      <w:shd w:val="clear" w:color="auto" w:fill="BDC2E5" w:themeFill="accent3" w:themeFillTint="33"/>
      <w:tcMar>
        <w:top w:w="57" w:type="dxa"/>
        <w:left w:w="57" w:type="dxa"/>
        <w:bottom w:w="57" w:type="dxa"/>
        <w:right w:w="57" w:type="dxa"/>
      </w:tcMar>
    </w:tcPr>
    <w:tblStylePr w:type="firstRow">
      <w:rPr>
        <w:rFonts w:asciiTheme="majorHAnsi" w:hAnsiTheme="majorHAnsi"/>
        <w:b/>
        <w:bCs/>
      </w:rPr>
      <w:tblPr/>
      <w:tcPr>
        <w:shd w:val="clear" w:color="auto" w:fill="7C85CC" w:themeFill="accent3" w:themeFillTint="66"/>
      </w:tcPr>
    </w:tblStylePr>
    <w:tblStylePr w:type="lastRow">
      <w:rPr>
        <w:b/>
        <w:bCs/>
        <w:color w:val="101329" w:themeColor="text1"/>
      </w:rPr>
      <w:tblPr/>
      <w:tcPr>
        <w:shd w:val="clear" w:color="auto" w:fill="7C85CC" w:themeFill="accent3" w:themeFillTint="66"/>
      </w:tcPr>
    </w:tblStylePr>
    <w:tblStylePr w:type="firstCol">
      <w:rPr>
        <w:color w:val="FFFFFF" w:themeColor="background1"/>
      </w:rPr>
      <w:tblPr/>
      <w:tcPr>
        <w:shd w:val="clear" w:color="auto" w:fill="0C0E1E" w:themeFill="accent3" w:themeFillShade="BF"/>
      </w:tcPr>
    </w:tblStylePr>
    <w:tblStylePr w:type="lastCol">
      <w:rPr>
        <w:color w:val="FFFFFF" w:themeColor="background1"/>
      </w:rPr>
      <w:tblPr/>
      <w:tcPr>
        <w:shd w:val="clear" w:color="auto" w:fill="0C0E1E" w:themeFill="accent3" w:themeFillShade="BF"/>
      </w:tcPr>
    </w:tblStylePr>
    <w:tblStylePr w:type="band1Vert">
      <w:tblPr/>
      <w:tcPr>
        <w:shd w:val="clear" w:color="auto" w:fill="5C68BF" w:themeFill="accent3" w:themeFillTint="7F"/>
      </w:tcPr>
    </w:tblStylePr>
    <w:tblStylePr w:type="band1Horz">
      <w:tblPr/>
      <w:tcPr>
        <w:shd w:val="clear" w:color="auto" w:fill="5C68BF" w:themeFill="accent3" w:themeFillTint="7F"/>
      </w:tcPr>
    </w:tblStylePr>
  </w:style>
  <w:style w:type="table" w:styleId="ColorfulGrid-Accent4">
    <w:name w:val="Colorful Grid Accent 4"/>
    <w:basedOn w:val="TableNormal"/>
    <w:uiPriority w:val="73"/>
    <w:rsid w:val="00FE4277"/>
    <w:rPr>
      <w:rFonts w:eastAsia="MS Mincho"/>
      <w:color w:val="101329" w:themeColor="text1"/>
      <w:lang w:val="en-GB" w:eastAsia="en-GB"/>
    </w:rPr>
    <w:tblPr>
      <w:tblStyleRowBandSize w:val="1"/>
      <w:tblStyleColBandSize w:val="1"/>
      <w:tblBorders>
        <w:insideH w:val="single" w:sz="4" w:space="0" w:color="FFFFFF" w:themeColor="background1"/>
      </w:tblBorders>
    </w:tblPr>
    <w:tcPr>
      <w:shd w:val="clear" w:color="auto" w:fill="FCEBE7" w:themeFill="accent4" w:themeFillTint="33"/>
      <w:tcMar>
        <w:top w:w="57" w:type="dxa"/>
        <w:left w:w="57" w:type="dxa"/>
        <w:bottom w:w="57" w:type="dxa"/>
        <w:right w:w="57" w:type="dxa"/>
      </w:tcMar>
    </w:tcPr>
    <w:tblStylePr w:type="firstRow">
      <w:rPr>
        <w:rFonts w:asciiTheme="majorHAnsi" w:hAnsiTheme="majorHAnsi"/>
        <w:b/>
        <w:bCs/>
      </w:rPr>
      <w:tblPr/>
      <w:tcPr>
        <w:shd w:val="clear" w:color="auto" w:fill="FAD8CF" w:themeFill="accent4" w:themeFillTint="66"/>
      </w:tcPr>
    </w:tblStylePr>
    <w:tblStylePr w:type="lastRow">
      <w:rPr>
        <w:b/>
        <w:bCs/>
        <w:color w:val="101329" w:themeColor="text1"/>
      </w:rPr>
      <w:tblPr/>
      <w:tcPr>
        <w:shd w:val="clear" w:color="auto" w:fill="FAD8CF" w:themeFill="accent4" w:themeFillTint="66"/>
      </w:tcPr>
    </w:tblStylePr>
    <w:tblStylePr w:type="firstCol">
      <w:rPr>
        <w:color w:val="FFFFFF" w:themeColor="background1"/>
      </w:rPr>
      <w:tblPr/>
      <w:tcPr>
        <w:shd w:val="clear" w:color="auto" w:fill="EC5831" w:themeFill="accent4" w:themeFillShade="BF"/>
      </w:tcPr>
    </w:tblStylePr>
    <w:tblStylePr w:type="lastCol">
      <w:rPr>
        <w:color w:val="FFFFFF" w:themeColor="background1"/>
      </w:rPr>
      <w:tblPr/>
      <w:tcPr>
        <w:shd w:val="clear" w:color="auto" w:fill="EC5831" w:themeFill="accent4" w:themeFillShade="BF"/>
      </w:tcPr>
    </w:tblStylePr>
    <w:tblStylePr w:type="band1Vert">
      <w:tblPr/>
      <w:tcPr>
        <w:shd w:val="clear" w:color="auto" w:fill="F9CFC4" w:themeFill="accent4" w:themeFillTint="7F"/>
      </w:tcPr>
    </w:tblStylePr>
    <w:tblStylePr w:type="band1Horz">
      <w:tblPr/>
      <w:tcPr>
        <w:shd w:val="clear" w:color="auto" w:fill="F9CFC4" w:themeFill="accent4" w:themeFillTint="7F"/>
      </w:tcPr>
    </w:tblStylePr>
  </w:style>
  <w:style w:type="table" w:styleId="ColorfulGrid-Accent5">
    <w:name w:val="Colorful Grid Accent 5"/>
    <w:basedOn w:val="TableNormal"/>
    <w:uiPriority w:val="73"/>
    <w:rsid w:val="00FE4277"/>
    <w:rPr>
      <w:rFonts w:eastAsia="MS Mincho"/>
      <w:color w:val="101329" w:themeColor="text1"/>
      <w:lang w:val="en-GB" w:eastAsia="en-GB"/>
    </w:rPr>
    <w:tblPr>
      <w:tblStyleRowBandSize w:val="1"/>
      <w:tblStyleColBandSize w:val="1"/>
      <w:tblBorders>
        <w:insideH w:val="single" w:sz="4" w:space="0" w:color="FFFFFF" w:themeColor="background1"/>
      </w:tblBorders>
    </w:tblPr>
    <w:tcPr>
      <w:shd w:val="clear" w:color="auto" w:fill="FBDFE3" w:themeFill="accent5" w:themeFillTint="33"/>
      <w:tcMar>
        <w:top w:w="57" w:type="dxa"/>
        <w:left w:w="57" w:type="dxa"/>
        <w:bottom w:w="57" w:type="dxa"/>
        <w:right w:w="57" w:type="dxa"/>
      </w:tcMar>
    </w:tcPr>
    <w:tblStylePr w:type="firstRow">
      <w:rPr>
        <w:rFonts w:asciiTheme="majorHAnsi" w:hAnsiTheme="majorHAnsi"/>
        <w:b/>
        <w:bCs/>
      </w:rPr>
      <w:tblPr/>
      <w:tcPr>
        <w:shd w:val="clear" w:color="auto" w:fill="F7BFC8" w:themeFill="accent5" w:themeFillTint="66"/>
      </w:tcPr>
    </w:tblStylePr>
    <w:tblStylePr w:type="lastRow">
      <w:rPr>
        <w:b/>
        <w:bCs/>
        <w:color w:val="101329" w:themeColor="text1"/>
      </w:rPr>
      <w:tblPr/>
      <w:tcPr>
        <w:shd w:val="clear" w:color="auto" w:fill="F7BFC8" w:themeFill="accent5" w:themeFillTint="66"/>
      </w:tcPr>
    </w:tblStylePr>
    <w:tblStylePr w:type="firstCol">
      <w:rPr>
        <w:color w:val="FFFFFF" w:themeColor="background1"/>
      </w:rPr>
      <w:tblPr/>
      <w:tcPr>
        <w:shd w:val="clear" w:color="auto" w:fill="DE1B39" w:themeFill="accent5" w:themeFillShade="BF"/>
      </w:tcPr>
    </w:tblStylePr>
    <w:tblStylePr w:type="lastCol">
      <w:rPr>
        <w:color w:val="FFFFFF" w:themeColor="background1"/>
      </w:rPr>
      <w:tblPr/>
      <w:tcPr>
        <w:shd w:val="clear" w:color="auto" w:fill="DE1B39" w:themeFill="accent5" w:themeFillShade="BF"/>
      </w:tcPr>
    </w:tblStylePr>
    <w:tblStylePr w:type="band1Vert">
      <w:tblPr/>
      <w:tcPr>
        <w:shd w:val="clear" w:color="auto" w:fill="F5B0BB" w:themeFill="accent5" w:themeFillTint="7F"/>
      </w:tcPr>
    </w:tblStylePr>
    <w:tblStylePr w:type="band1Horz">
      <w:tblPr/>
      <w:tcPr>
        <w:shd w:val="clear" w:color="auto" w:fill="F5B0BB" w:themeFill="accent5" w:themeFillTint="7F"/>
      </w:tcPr>
    </w:tblStylePr>
  </w:style>
  <w:style w:type="table" w:styleId="ColorfulGrid-Accent6">
    <w:name w:val="Colorful Grid Accent 6"/>
    <w:basedOn w:val="TableNormal"/>
    <w:uiPriority w:val="73"/>
    <w:rsid w:val="00FE4277"/>
    <w:rPr>
      <w:rFonts w:eastAsia="MS Mincho"/>
      <w:color w:val="101329" w:themeColor="text1"/>
      <w:lang w:val="en-GB" w:eastAsia="en-GB"/>
    </w:rPr>
    <w:tblPr>
      <w:tblStyleRowBandSize w:val="1"/>
      <w:tblStyleColBandSize w:val="1"/>
      <w:tblBorders>
        <w:insideH w:val="single" w:sz="4" w:space="0" w:color="FFFFFF" w:themeColor="background1"/>
      </w:tblBorders>
    </w:tblPr>
    <w:tcPr>
      <w:shd w:val="clear" w:color="auto" w:fill="C8DFE9"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C0D3" w:themeFill="accent6" w:themeFillTint="66"/>
      </w:tcPr>
    </w:tblStylePr>
    <w:tblStylePr w:type="lastRow">
      <w:rPr>
        <w:b/>
        <w:bCs/>
        <w:color w:val="101329" w:themeColor="text1"/>
      </w:rPr>
      <w:tblPr/>
      <w:tcPr>
        <w:shd w:val="clear" w:color="auto" w:fill="91C0D3" w:themeFill="accent6" w:themeFillTint="66"/>
      </w:tcPr>
    </w:tblStylePr>
    <w:tblStylePr w:type="firstCol">
      <w:rPr>
        <w:color w:val="FFFFFF" w:themeColor="background1"/>
      </w:rPr>
      <w:tblPr/>
      <w:tcPr>
        <w:shd w:val="clear" w:color="auto" w:fill="1B3843" w:themeFill="accent6" w:themeFillShade="BF"/>
      </w:tcPr>
    </w:tblStylePr>
    <w:tblStylePr w:type="lastCol">
      <w:rPr>
        <w:color w:val="FFFFFF" w:themeColor="background1"/>
      </w:rPr>
      <w:tblPr/>
      <w:tcPr>
        <w:shd w:val="clear" w:color="auto" w:fill="1B3843" w:themeFill="accent6" w:themeFillShade="BF"/>
      </w:tcPr>
    </w:tblStylePr>
    <w:tblStylePr w:type="band1Vert">
      <w:tblPr/>
      <w:tcPr>
        <w:shd w:val="clear" w:color="auto" w:fill="76B1C8" w:themeFill="accent6" w:themeFillTint="7F"/>
      </w:tcPr>
    </w:tblStylePr>
    <w:tblStylePr w:type="band1Horz">
      <w:tblPr/>
      <w:tcPr>
        <w:shd w:val="clear" w:color="auto" w:fill="76B1C8" w:themeFill="accent6" w:themeFillTint="7F"/>
      </w:tcPr>
    </w:tblStylePr>
  </w:style>
  <w:style w:type="table" w:styleId="ColorfulList">
    <w:name w:val="Colorful List"/>
    <w:basedOn w:val="TableNormal"/>
    <w:uiPriority w:val="72"/>
    <w:rsid w:val="00FE4277"/>
    <w:rPr>
      <w:rFonts w:eastAsia="MS Mincho"/>
      <w:color w:val="101329" w:themeColor="text1"/>
      <w:lang w:val="en-GB" w:eastAsia="en-GB"/>
    </w:rPr>
    <w:tblPr>
      <w:tblStyleRowBandSize w:val="1"/>
      <w:tblStyleColBandSize w:val="1"/>
    </w:tblPr>
    <w:tcPr>
      <w:shd w:val="clear" w:color="auto" w:fill="DEE1F2"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14796E" w:themeFill="accent2" w:themeFillShade="CC"/>
      </w:tcPr>
    </w:tblStylePr>
    <w:tblStylePr w:type="lastRow">
      <w:rPr>
        <w:b/>
        <w:bCs/>
        <w:color w:val="14796E" w:themeColor="accent2" w:themeShade="CC"/>
      </w:rPr>
      <w:tblPr/>
      <w:tcPr>
        <w:tcBorders>
          <w:top w:val="single" w:sz="12" w:space="0" w:color="1013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4DF" w:themeFill="text1" w:themeFillTint="3F"/>
      </w:tcPr>
    </w:tblStylePr>
    <w:tblStylePr w:type="band1Horz">
      <w:tblPr/>
      <w:tcPr>
        <w:shd w:val="clear" w:color="auto" w:fill="BDC2E5" w:themeFill="text1" w:themeFillTint="33"/>
      </w:tcPr>
    </w:tblStylePr>
  </w:style>
  <w:style w:type="table" w:styleId="ColorfulList-Accent1">
    <w:name w:val="Colorful List Accent 1"/>
    <w:basedOn w:val="TableNormal"/>
    <w:uiPriority w:val="72"/>
    <w:rsid w:val="00FE4277"/>
    <w:rPr>
      <w:rFonts w:eastAsia="MS Mincho"/>
      <w:color w:val="101329" w:themeColor="text1"/>
      <w:lang w:val="en-GB" w:eastAsia="en-GB"/>
    </w:rPr>
    <w:tblPr>
      <w:tblStyleRowBandSize w:val="1"/>
      <w:tblStyleColBandSize w:val="1"/>
    </w:tblPr>
    <w:tcPr>
      <w:shd w:val="clear" w:color="auto" w:fill="FEFBED"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14796E" w:themeFill="accent2" w:themeFillShade="CC"/>
      </w:tcPr>
    </w:tblStylePr>
    <w:tblStylePr w:type="lastRow">
      <w:rPr>
        <w:b/>
        <w:bCs/>
        <w:color w:val="14796E" w:themeColor="accent2" w:themeShade="CC"/>
      </w:rPr>
      <w:tblPr/>
      <w:tcPr>
        <w:tcBorders>
          <w:top w:val="single" w:sz="12" w:space="0" w:color="1013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7D2" w:themeFill="accent1" w:themeFillTint="3F"/>
      </w:tcPr>
    </w:tblStylePr>
    <w:tblStylePr w:type="band1Horz">
      <w:tblPr/>
      <w:tcPr>
        <w:shd w:val="clear" w:color="auto" w:fill="FDF8DB" w:themeFill="accent1" w:themeFillTint="33"/>
      </w:tcPr>
    </w:tblStylePr>
  </w:style>
  <w:style w:type="table" w:styleId="ColorfulList-Accent2">
    <w:name w:val="Colorful List Accent 2"/>
    <w:basedOn w:val="TableNormal"/>
    <w:uiPriority w:val="72"/>
    <w:rsid w:val="00FE4277"/>
    <w:rPr>
      <w:rFonts w:eastAsia="MS Mincho"/>
      <w:color w:val="101329" w:themeColor="text1"/>
      <w:lang w:val="en-GB" w:eastAsia="en-GB"/>
    </w:rPr>
    <w:tblPr>
      <w:tblStyleRowBandSize w:val="1"/>
      <w:tblStyleColBandSize w:val="1"/>
    </w:tblPr>
    <w:tcPr>
      <w:shd w:val="clear" w:color="auto" w:fill="E3FAF7"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14796E" w:themeFill="accent2" w:themeFillShade="CC"/>
      </w:tcPr>
    </w:tblStylePr>
    <w:tblStylePr w:type="lastRow">
      <w:rPr>
        <w:b/>
        <w:bCs/>
        <w:color w:val="14796E" w:themeColor="accent2" w:themeShade="CC"/>
      </w:rPr>
      <w:tblPr/>
      <w:tcPr>
        <w:tcBorders>
          <w:top w:val="single" w:sz="12" w:space="0" w:color="1013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3EC" w:themeFill="accent2" w:themeFillTint="3F"/>
      </w:tcPr>
    </w:tblStylePr>
    <w:tblStylePr w:type="band1Horz">
      <w:tblPr/>
      <w:tcPr>
        <w:shd w:val="clear" w:color="auto" w:fill="C6F5F0" w:themeFill="accent2" w:themeFillTint="33"/>
      </w:tcPr>
    </w:tblStylePr>
  </w:style>
  <w:style w:type="table" w:styleId="ColorfulList-Accent3">
    <w:name w:val="Colorful List Accent 3"/>
    <w:basedOn w:val="TableNormal"/>
    <w:uiPriority w:val="72"/>
    <w:rsid w:val="00FE4277"/>
    <w:rPr>
      <w:rFonts w:eastAsia="MS Mincho"/>
      <w:color w:val="101329" w:themeColor="text1"/>
      <w:lang w:val="en-GB" w:eastAsia="en-GB"/>
    </w:rPr>
    <w:tblPr>
      <w:tblStyleRowBandSize w:val="1"/>
      <w:tblStyleColBandSize w:val="1"/>
    </w:tblPr>
    <w:tcPr>
      <w:shd w:val="clear" w:color="auto" w:fill="DEE1F2"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D6743" w:themeFill="accent4" w:themeFillShade="CC"/>
      </w:tcPr>
    </w:tblStylePr>
    <w:tblStylePr w:type="lastRow">
      <w:rPr>
        <w:b/>
        <w:bCs/>
        <w:color w:val="ED6743" w:themeColor="accent4" w:themeShade="CC"/>
      </w:rPr>
      <w:tblPr/>
      <w:tcPr>
        <w:tcBorders>
          <w:top w:val="single" w:sz="12" w:space="0" w:color="1013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4DF" w:themeFill="accent3" w:themeFillTint="3F"/>
      </w:tcPr>
    </w:tblStylePr>
    <w:tblStylePr w:type="band1Horz">
      <w:tblPr/>
      <w:tcPr>
        <w:shd w:val="clear" w:color="auto" w:fill="BDC2E5" w:themeFill="accent3" w:themeFillTint="33"/>
      </w:tcPr>
    </w:tblStylePr>
  </w:style>
  <w:style w:type="table" w:styleId="ColorfulList-Accent4">
    <w:name w:val="Colorful List Accent 4"/>
    <w:basedOn w:val="TableNormal"/>
    <w:uiPriority w:val="72"/>
    <w:rsid w:val="00FE4277"/>
    <w:rPr>
      <w:rFonts w:eastAsia="MS Mincho"/>
      <w:color w:val="101329" w:themeColor="text1"/>
      <w:lang w:val="en-GB" w:eastAsia="en-GB"/>
    </w:rPr>
    <w:tblPr>
      <w:tblStyleRowBandSize w:val="1"/>
      <w:tblStyleColBandSize w:val="1"/>
    </w:tblPr>
    <w:tcPr>
      <w:shd w:val="clear" w:color="auto" w:fill="FEF5F3"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C0F20" w:themeFill="accent3" w:themeFillShade="CC"/>
      </w:tcPr>
    </w:tblStylePr>
    <w:tblStylePr w:type="lastRow">
      <w:rPr>
        <w:b/>
        <w:bCs/>
        <w:color w:val="0C0F20" w:themeColor="accent3" w:themeShade="CC"/>
      </w:rPr>
      <w:tblPr/>
      <w:tcPr>
        <w:tcBorders>
          <w:top w:val="single" w:sz="12" w:space="0" w:color="1013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7E1" w:themeFill="accent4" w:themeFillTint="3F"/>
      </w:tcPr>
    </w:tblStylePr>
    <w:tblStylePr w:type="band1Horz">
      <w:tblPr/>
      <w:tcPr>
        <w:shd w:val="clear" w:color="auto" w:fill="FCEBE7" w:themeFill="accent4" w:themeFillTint="33"/>
      </w:tcPr>
    </w:tblStylePr>
  </w:style>
  <w:style w:type="table" w:styleId="ColorfulList-Accent5">
    <w:name w:val="Colorful List Accent 5"/>
    <w:basedOn w:val="TableNormal"/>
    <w:uiPriority w:val="72"/>
    <w:rsid w:val="00FE4277"/>
    <w:rPr>
      <w:rFonts w:eastAsia="MS Mincho"/>
      <w:color w:val="101329" w:themeColor="text1"/>
      <w:lang w:val="en-GB" w:eastAsia="en-GB"/>
    </w:rPr>
    <w:tblPr>
      <w:tblStyleRowBandSize w:val="1"/>
      <w:tblStyleColBandSize w:val="1"/>
    </w:tblPr>
    <w:tcPr>
      <w:shd w:val="clear" w:color="auto" w:fill="FDEFF1"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1C3B47" w:themeFill="accent6" w:themeFillShade="CC"/>
      </w:tcPr>
    </w:tblStylePr>
    <w:tblStylePr w:type="lastRow">
      <w:rPr>
        <w:b/>
        <w:bCs/>
        <w:color w:val="1C3B47" w:themeColor="accent6" w:themeShade="CC"/>
      </w:rPr>
      <w:tblPr/>
      <w:tcPr>
        <w:tcBorders>
          <w:top w:val="single" w:sz="12" w:space="0" w:color="1013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8DD" w:themeFill="accent5" w:themeFillTint="3F"/>
      </w:tcPr>
    </w:tblStylePr>
    <w:tblStylePr w:type="band1Horz">
      <w:tblPr/>
      <w:tcPr>
        <w:shd w:val="clear" w:color="auto" w:fill="FBDFE3" w:themeFill="accent5" w:themeFillTint="33"/>
      </w:tcPr>
    </w:tblStylePr>
  </w:style>
  <w:style w:type="table" w:styleId="ColorfulList-Accent6">
    <w:name w:val="Colorful List Accent 6"/>
    <w:basedOn w:val="TableNormal"/>
    <w:uiPriority w:val="72"/>
    <w:rsid w:val="00FE4277"/>
    <w:rPr>
      <w:rFonts w:eastAsia="MS Mincho"/>
      <w:color w:val="101329" w:themeColor="text1"/>
      <w:lang w:val="en-GB" w:eastAsia="en-GB"/>
    </w:rPr>
    <w:tblPr>
      <w:tblStyleRowBandSize w:val="1"/>
      <w:tblStyleColBandSize w:val="1"/>
    </w:tblPr>
    <w:tcPr>
      <w:shd w:val="clear" w:color="auto" w:fill="E4EFF4"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42644" w:themeFill="accent5" w:themeFillShade="CC"/>
      </w:tcPr>
    </w:tblStylePr>
    <w:tblStylePr w:type="lastRow">
      <w:rPr>
        <w:b/>
        <w:bCs/>
        <w:color w:val="E42644" w:themeColor="accent5" w:themeShade="CC"/>
      </w:rPr>
      <w:tblPr/>
      <w:tcPr>
        <w:tcBorders>
          <w:top w:val="single" w:sz="12" w:space="0" w:color="1013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D8E4" w:themeFill="accent6" w:themeFillTint="3F"/>
      </w:tcPr>
    </w:tblStylePr>
    <w:tblStylePr w:type="band1Horz">
      <w:tblPr/>
      <w:tcPr>
        <w:shd w:val="clear" w:color="auto" w:fill="C8DFE9" w:themeFill="accent6" w:themeFillTint="33"/>
      </w:tcPr>
    </w:tblStylePr>
  </w:style>
  <w:style w:type="table" w:styleId="ColorfulShading">
    <w:name w:val="Colorful Shading"/>
    <w:basedOn w:val="TableNormal"/>
    <w:uiPriority w:val="71"/>
    <w:rsid w:val="00FE4277"/>
    <w:rPr>
      <w:rFonts w:eastAsia="MS Mincho"/>
      <w:color w:val="101329" w:themeColor="text1"/>
      <w:lang w:val="en-GB" w:eastAsia="en-GB"/>
    </w:rPr>
    <w:tblPr>
      <w:tblStyleRowBandSize w:val="1"/>
      <w:tblStyleColBandSize w:val="1"/>
      <w:tblBorders>
        <w:top w:val="single" w:sz="24" w:space="0" w:color="1A988B" w:themeColor="accent2"/>
        <w:left w:val="single" w:sz="4" w:space="0" w:color="101329" w:themeColor="text1"/>
        <w:bottom w:val="single" w:sz="4" w:space="0" w:color="101329" w:themeColor="text1"/>
        <w:right w:val="single" w:sz="4" w:space="0" w:color="101329" w:themeColor="text1"/>
        <w:insideH w:val="single" w:sz="4" w:space="0" w:color="FFFFFF" w:themeColor="background1"/>
        <w:insideV w:val="single" w:sz="4" w:space="0" w:color="FFFFFF" w:themeColor="background1"/>
      </w:tblBorders>
    </w:tblPr>
    <w:tcPr>
      <w:shd w:val="clear" w:color="auto" w:fill="DEE1F2"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1A988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B18" w:themeFill="text1" w:themeFillShade="99"/>
      </w:tcPr>
    </w:tblStylePr>
    <w:tblStylePr w:type="firstCol">
      <w:rPr>
        <w:color w:val="FFFFFF" w:themeColor="background1"/>
      </w:rPr>
      <w:tblPr/>
      <w:tcPr>
        <w:tcBorders>
          <w:top w:val="nil"/>
          <w:left w:val="nil"/>
          <w:bottom w:val="nil"/>
          <w:right w:val="nil"/>
          <w:insideH w:val="single" w:sz="4" w:space="0" w:color="090B18" w:themeColor="text1" w:themeShade="99"/>
          <w:insideV w:val="nil"/>
        </w:tcBorders>
        <w:shd w:val="clear" w:color="auto" w:fill="090B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C0E1E" w:themeFill="text1" w:themeFillShade="BF"/>
      </w:tcPr>
    </w:tblStylePr>
    <w:tblStylePr w:type="band1Vert">
      <w:tblPr/>
      <w:tcPr>
        <w:shd w:val="clear" w:color="auto" w:fill="7C85CC" w:themeFill="text1" w:themeFillTint="66"/>
      </w:tcPr>
    </w:tblStylePr>
    <w:tblStylePr w:type="band1Horz">
      <w:tblPr/>
      <w:tcPr>
        <w:shd w:val="clear" w:color="auto" w:fill="5C68BF" w:themeFill="text1" w:themeFillTint="7F"/>
      </w:tcPr>
    </w:tblStylePr>
    <w:tblStylePr w:type="neCell">
      <w:rPr>
        <w:color w:val="101329" w:themeColor="text1"/>
      </w:rPr>
    </w:tblStylePr>
    <w:tblStylePr w:type="nwCell">
      <w:rPr>
        <w:color w:val="101329" w:themeColor="text1"/>
      </w:rPr>
    </w:tblStylePr>
  </w:style>
  <w:style w:type="table" w:styleId="ColorfulShading-Accent1">
    <w:name w:val="Colorful Shading Accent 1"/>
    <w:basedOn w:val="TableNormal"/>
    <w:uiPriority w:val="71"/>
    <w:rsid w:val="00FE4277"/>
    <w:rPr>
      <w:rFonts w:eastAsia="MS Mincho"/>
      <w:color w:val="101329" w:themeColor="text1"/>
      <w:lang w:val="en-GB" w:eastAsia="en-GB"/>
    </w:rPr>
    <w:tblPr>
      <w:tblStyleRowBandSize w:val="1"/>
      <w:tblStyleColBandSize w:val="1"/>
      <w:tblBorders>
        <w:top w:val="single" w:sz="24" w:space="0" w:color="1A988B" w:themeColor="accent2"/>
        <w:left w:val="single" w:sz="4" w:space="0" w:color="F5DF4D" w:themeColor="accent1"/>
        <w:bottom w:val="single" w:sz="4" w:space="0" w:color="F5DF4D" w:themeColor="accent1"/>
        <w:right w:val="single" w:sz="4" w:space="0" w:color="F5DF4D" w:themeColor="accent1"/>
        <w:insideH w:val="single" w:sz="4" w:space="0" w:color="FFFFFF" w:themeColor="background1"/>
        <w:insideV w:val="single" w:sz="4" w:space="0" w:color="FFFFFF" w:themeColor="background1"/>
      </w:tblBorders>
    </w:tblPr>
    <w:tcPr>
      <w:shd w:val="clear" w:color="auto" w:fill="FEFBED"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1A988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9F0A" w:themeFill="accent1" w:themeFillShade="99"/>
      </w:tcPr>
    </w:tblStylePr>
    <w:tblStylePr w:type="firstCol">
      <w:rPr>
        <w:color w:val="FFFFFF" w:themeColor="background1"/>
      </w:rPr>
      <w:tblPr/>
      <w:tcPr>
        <w:tcBorders>
          <w:top w:val="nil"/>
          <w:left w:val="nil"/>
          <w:bottom w:val="nil"/>
          <w:right w:val="nil"/>
          <w:insideH w:val="single" w:sz="4" w:space="0" w:color="B69F0A" w:themeColor="accent1" w:themeShade="99"/>
          <w:insideV w:val="nil"/>
        </w:tcBorders>
        <w:shd w:val="clear" w:color="auto" w:fill="B69F0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69F0A" w:themeFill="accent1" w:themeFillShade="99"/>
      </w:tcPr>
    </w:tblStylePr>
    <w:tblStylePr w:type="band1Vert">
      <w:tblPr/>
      <w:tcPr>
        <w:shd w:val="clear" w:color="auto" w:fill="FBF2B7" w:themeFill="accent1" w:themeFillTint="66"/>
      </w:tcPr>
    </w:tblStylePr>
    <w:tblStylePr w:type="band1Horz">
      <w:tblPr/>
      <w:tcPr>
        <w:shd w:val="clear" w:color="auto" w:fill="FAEEA6" w:themeFill="accent1" w:themeFillTint="7F"/>
      </w:tcPr>
    </w:tblStylePr>
    <w:tblStylePr w:type="neCell">
      <w:rPr>
        <w:color w:val="101329" w:themeColor="text1"/>
      </w:rPr>
    </w:tblStylePr>
    <w:tblStylePr w:type="nwCell">
      <w:rPr>
        <w:color w:val="101329" w:themeColor="text1"/>
      </w:rPr>
    </w:tblStylePr>
  </w:style>
  <w:style w:type="table" w:styleId="ColorfulShading-Accent2">
    <w:name w:val="Colorful Shading Accent 2"/>
    <w:basedOn w:val="TableNormal"/>
    <w:uiPriority w:val="71"/>
    <w:rsid w:val="00FE4277"/>
    <w:rPr>
      <w:rFonts w:eastAsia="MS Mincho"/>
      <w:color w:val="101329" w:themeColor="text1"/>
      <w:lang w:val="en-GB" w:eastAsia="en-GB"/>
    </w:rPr>
    <w:tblPr>
      <w:tblStyleRowBandSize w:val="1"/>
      <w:tblStyleColBandSize w:val="1"/>
      <w:tblBorders>
        <w:top w:val="single" w:sz="24" w:space="0" w:color="1A988B" w:themeColor="accent2"/>
        <w:left w:val="single" w:sz="4" w:space="0" w:color="1A988B" w:themeColor="accent2"/>
        <w:bottom w:val="single" w:sz="4" w:space="0" w:color="1A988B" w:themeColor="accent2"/>
        <w:right w:val="single" w:sz="4" w:space="0" w:color="1A988B" w:themeColor="accent2"/>
        <w:insideH w:val="single" w:sz="4" w:space="0" w:color="FFFFFF" w:themeColor="background1"/>
        <w:insideV w:val="single" w:sz="4" w:space="0" w:color="FFFFFF" w:themeColor="background1"/>
      </w:tblBorders>
    </w:tblPr>
    <w:tcPr>
      <w:shd w:val="clear" w:color="auto" w:fill="E3FAF7"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1A988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5B53" w:themeFill="accent2" w:themeFillShade="99"/>
      </w:tcPr>
    </w:tblStylePr>
    <w:tblStylePr w:type="firstCol">
      <w:rPr>
        <w:color w:val="FFFFFF" w:themeColor="background1"/>
      </w:rPr>
      <w:tblPr/>
      <w:tcPr>
        <w:tcBorders>
          <w:top w:val="nil"/>
          <w:left w:val="nil"/>
          <w:bottom w:val="nil"/>
          <w:right w:val="nil"/>
          <w:insideH w:val="single" w:sz="4" w:space="0" w:color="0F5B53" w:themeColor="accent2" w:themeShade="99"/>
          <w:insideV w:val="nil"/>
        </w:tcBorders>
        <w:shd w:val="clear" w:color="auto" w:fill="0F5B5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F5B53" w:themeFill="accent2" w:themeFillShade="99"/>
      </w:tcPr>
    </w:tblStylePr>
    <w:tblStylePr w:type="band1Vert">
      <w:tblPr/>
      <w:tcPr>
        <w:shd w:val="clear" w:color="auto" w:fill="8DEBE1" w:themeFill="accent2" w:themeFillTint="66"/>
      </w:tcPr>
    </w:tblStylePr>
    <w:tblStylePr w:type="band1Horz">
      <w:tblPr/>
      <w:tcPr>
        <w:shd w:val="clear" w:color="auto" w:fill="71E6DA" w:themeFill="accent2" w:themeFillTint="7F"/>
      </w:tcPr>
    </w:tblStylePr>
    <w:tblStylePr w:type="neCell">
      <w:rPr>
        <w:color w:val="101329" w:themeColor="text1"/>
      </w:rPr>
    </w:tblStylePr>
    <w:tblStylePr w:type="nwCell">
      <w:rPr>
        <w:color w:val="101329" w:themeColor="text1"/>
      </w:rPr>
    </w:tblStylePr>
  </w:style>
  <w:style w:type="table" w:styleId="ColorfulShading-Accent3">
    <w:name w:val="Colorful Shading Accent 3"/>
    <w:basedOn w:val="TableNormal"/>
    <w:uiPriority w:val="71"/>
    <w:rsid w:val="00FE4277"/>
    <w:rPr>
      <w:rFonts w:eastAsia="MS Mincho"/>
      <w:color w:val="101329" w:themeColor="text1"/>
      <w:lang w:val="en-GB" w:eastAsia="en-GB"/>
    </w:rPr>
    <w:tblPr>
      <w:tblStyleRowBandSize w:val="1"/>
      <w:tblStyleColBandSize w:val="1"/>
      <w:tblBorders>
        <w:top w:val="single" w:sz="24" w:space="0" w:color="F4A089" w:themeColor="accent4"/>
        <w:left w:val="single" w:sz="4" w:space="0" w:color="101329" w:themeColor="accent3"/>
        <w:bottom w:val="single" w:sz="4" w:space="0" w:color="101329" w:themeColor="accent3"/>
        <w:right w:val="single" w:sz="4" w:space="0" w:color="101329" w:themeColor="accent3"/>
        <w:insideH w:val="single" w:sz="4" w:space="0" w:color="FFFFFF" w:themeColor="background1"/>
        <w:insideV w:val="single" w:sz="4" w:space="0" w:color="FFFFFF" w:themeColor="background1"/>
      </w:tblBorders>
    </w:tblPr>
    <w:tcPr>
      <w:shd w:val="clear" w:color="auto" w:fill="DEE1F2"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4A08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B18" w:themeFill="accent3" w:themeFillShade="99"/>
      </w:tcPr>
    </w:tblStylePr>
    <w:tblStylePr w:type="firstCol">
      <w:rPr>
        <w:color w:val="FFFFFF" w:themeColor="background1"/>
      </w:rPr>
      <w:tblPr/>
      <w:tcPr>
        <w:tcBorders>
          <w:top w:val="nil"/>
          <w:left w:val="nil"/>
          <w:bottom w:val="nil"/>
          <w:right w:val="nil"/>
          <w:insideH w:val="single" w:sz="4" w:space="0" w:color="090B18" w:themeColor="accent3" w:themeShade="99"/>
          <w:insideV w:val="nil"/>
        </w:tcBorders>
        <w:shd w:val="clear" w:color="auto" w:fill="090B1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90B18" w:themeFill="accent3" w:themeFillShade="99"/>
      </w:tcPr>
    </w:tblStylePr>
    <w:tblStylePr w:type="band1Vert">
      <w:tblPr/>
      <w:tcPr>
        <w:shd w:val="clear" w:color="auto" w:fill="7C85CC" w:themeFill="accent3" w:themeFillTint="66"/>
      </w:tcPr>
    </w:tblStylePr>
    <w:tblStylePr w:type="band1Horz">
      <w:tblPr/>
      <w:tcPr>
        <w:shd w:val="clear" w:color="auto" w:fill="5C68BF" w:themeFill="accent3" w:themeFillTint="7F"/>
      </w:tcPr>
    </w:tblStylePr>
  </w:style>
  <w:style w:type="table" w:styleId="ColorfulShading-Accent4">
    <w:name w:val="Colorful Shading Accent 4"/>
    <w:basedOn w:val="TableNormal"/>
    <w:uiPriority w:val="71"/>
    <w:rsid w:val="00FE4277"/>
    <w:rPr>
      <w:rFonts w:eastAsia="MS Mincho"/>
      <w:color w:val="101329" w:themeColor="text1"/>
      <w:lang w:val="en-GB" w:eastAsia="en-GB"/>
    </w:rPr>
    <w:tblPr>
      <w:tblStyleRowBandSize w:val="1"/>
      <w:tblStyleColBandSize w:val="1"/>
      <w:tblBorders>
        <w:top w:val="single" w:sz="24" w:space="0" w:color="101329" w:themeColor="accent3"/>
        <w:left w:val="single" w:sz="4" w:space="0" w:color="F4A089" w:themeColor="accent4"/>
        <w:bottom w:val="single" w:sz="4" w:space="0" w:color="F4A089" w:themeColor="accent4"/>
        <w:right w:val="single" w:sz="4" w:space="0" w:color="F4A089" w:themeColor="accent4"/>
        <w:insideH w:val="single" w:sz="4" w:space="0" w:color="FFFFFF" w:themeColor="background1"/>
        <w:insideV w:val="single" w:sz="4" w:space="0" w:color="FFFFFF" w:themeColor="background1"/>
      </w:tblBorders>
    </w:tblPr>
    <w:tcPr>
      <w:shd w:val="clear" w:color="auto" w:fill="FEF5F3"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1013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03B13" w:themeFill="accent4" w:themeFillShade="99"/>
      </w:tcPr>
    </w:tblStylePr>
    <w:tblStylePr w:type="firstCol">
      <w:rPr>
        <w:color w:val="FFFFFF" w:themeColor="background1"/>
      </w:rPr>
      <w:tblPr/>
      <w:tcPr>
        <w:tcBorders>
          <w:top w:val="nil"/>
          <w:left w:val="nil"/>
          <w:bottom w:val="nil"/>
          <w:right w:val="nil"/>
          <w:insideH w:val="single" w:sz="4" w:space="0" w:color="D03B13" w:themeColor="accent4" w:themeShade="99"/>
          <w:insideV w:val="nil"/>
        </w:tcBorders>
        <w:shd w:val="clear" w:color="auto" w:fill="D03B1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03B13" w:themeFill="accent4" w:themeFillShade="99"/>
      </w:tcPr>
    </w:tblStylePr>
    <w:tblStylePr w:type="band1Vert">
      <w:tblPr/>
      <w:tcPr>
        <w:shd w:val="clear" w:color="auto" w:fill="FAD8CF" w:themeFill="accent4" w:themeFillTint="66"/>
      </w:tcPr>
    </w:tblStylePr>
    <w:tblStylePr w:type="band1Horz">
      <w:tblPr/>
      <w:tcPr>
        <w:shd w:val="clear" w:color="auto" w:fill="F9CFC4" w:themeFill="accent4" w:themeFillTint="7F"/>
      </w:tcPr>
    </w:tblStylePr>
    <w:tblStylePr w:type="neCell">
      <w:rPr>
        <w:color w:val="101329" w:themeColor="text1"/>
      </w:rPr>
    </w:tblStylePr>
    <w:tblStylePr w:type="nwCell">
      <w:rPr>
        <w:color w:val="101329" w:themeColor="text1"/>
      </w:rPr>
    </w:tblStylePr>
  </w:style>
  <w:style w:type="table" w:styleId="ColorfulShading-Accent5">
    <w:name w:val="Colorful Shading Accent 5"/>
    <w:basedOn w:val="TableNormal"/>
    <w:uiPriority w:val="71"/>
    <w:rsid w:val="00FE4277"/>
    <w:rPr>
      <w:rFonts w:eastAsia="MS Mincho"/>
      <w:color w:val="101329" w:themeColor="text1"/>
      <w:lang w:val="en-GB" w:eastAsia="en-GB"/>
    </w:rPr>
    <w:tblPr>
      <w:tblStyleRowBandSize w:val="1"/>
      <w:tblStyleColBandSize w:val="1"/>
      <w:tblBorders>
        <w:top w:val="single" w:sz="24" w:space="0" w:color="244B5A" w:themeColor="accent6"/>
        <w:left w:val="single" w:sz="4" w:space="0" w:color="EC6278" w:themeColor="accent5"/>
        <w:bottom w:val="single" w:sz="4" w:space="0" w:color="EC6278" w:themeColor="accent5"/>
        <w:right w:val="single" w:sz="4" w:space="0" w:color="EC6278" w:themeColor="accent5"/>
        <w:insideH w:val="single" w:sz="4" w:space="0" w:color="FFFFFF" w:themeColor="background1"/>
        <w:insideV w:val="single" w:sz="4" w:space="0" w:color="FFFFFF" w:themeColor="background1"/>
      </w:tblBorders>
    </w:tblPr>
    <w:tcPr>
      <w:shd w:val="clear" w:color="auto" w:fill="FDEFF1"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244B5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152E" w:themeFill="accent5" w:themeFillShade="99"/>
      </w:tcPr>
    </w:tblStylePr>
    <w:tblStylePr w:type="firstCol">
      <w:rPr>
        <w:color w:val="FFFFFF" w:themeColor="background1"/>
      </w:rPr>
      <w:tblPr/>
      <w:tcPr>
        <w:tcBorders>
          <w:top w:val="nil"/>
          <w:left w:val="nil"/>
          <w:bottom w:val="nil"/>
          <w:right w:val="nil"/>
          <w:insideH w:val="single" w:sz="4" w:space="0" w:color="B2152E" w:themeColor="accent5" w:themeShade="99"/>
          <w:insideV w:val="nil"/>
        </w:tcBorders>
        <w:shd w:val="clear" w:color="auto" w:fill="B215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2152E" w:themeFill="accent5" w:themeFillShade="99"/>
      </w:tcPr>
    </w:tblStylePr>
    <w:tblStylePr w:type="band1Vert">
      <w:tblPr/>
      <w:tcPr>
        <w:shd w:val="clear" w:color="auto" w:fill="F7BFC8" w:themeFill="accent5" w:themeFillTint="66"/>
      </w:tcPr>
    </w:tblStylePr>
    <w:tblStylePr w:type="band1Horz">
      <w:tblPr/>
      <w:tcPr>
        <w:shd w:val="clear" w:color="auto" w:fill="F5B0BB" w:themeFill="accent5" w:themeFillTint="7F"/>
      </w:tcPr>
    </w:tblStylePr>
    <w:tblStylePr w:type="neCell">
      <w:rPr>
        <w:color w:val="101329" w:themeColor="text1"/>
      </w:rPr>
    </w:tblStylePr>
    <w:tblStylePr w:type="nwCell">
      <w:rPr>
        <w:color w:val="101329" w:themeColor="text1"/>
      </w:rPr>
    </w:tblStylePr>
  </w:style>
  <w:style w:type="table" w:styleId="ColorfulShading-Accent6">
    <w:name w:val="Colorful Shading Accent 6"/>
    <w:basedOn w:val="TableNormal"/>
    <w:uiPriority w:val="71"/>
    <w:rsid w:val="00FE4277"/>
    <w:rPr>
      <w:rFonts w:eastAsia="MS Mincho"/>
      <w:color w:val="101329" w:themeColor="text1"/>
      <w:lang w:val="en-GB" w:eastAsia="en-GB"/>
    </w:rPr>
    <w:tblPr>
      <w:tblStyleRowBandSize w:val="1"/>
      <w:tblStyleColBandSize w:val="1"/>
      <w:tblBorders>
        <w:top w:val="single" w:sz="24" w:space="0" w:color="EC6278" w:themeColor="accent5"/>
        <w:left w:val="single" w:sz="4" w:space="0" w:color="244B5A" w:themeColor="accent6"/>
        <w:bottom w:val="single" w:sz="4" w:space="0" w:color="244B5A" w:themeColor="accent6"/>
        <w:right w:val="single" w:sz="4" w:space="0" w:color="244B5A" w:themeColor="accent6"/>
        <w:insideH w:val="single" w:sz="4" w:space="0" w:color="FFFFFF" w:themeColor="background1"/>
        <w:insideV w:val="single" w:sz="4" w:space="0" w:color="FFFFFF" w:themeColor="background1"/>
      </w:tblBorders>
    </w:tblPr>
    <w:tcPr>
      <w:shd w:val="clear" w:color="auto" w:fill="E4EFF4"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C6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2C35" w:themeFill="accent6" w:themeFillShade="99"/>
      </w:tcPr>
    </w:tblStylePr>
    <w:tblStylePr w:type="firstCol">
      <w:rPr>
        <w:color w:val="FFFFFF" w:themeColor="background1"/>
      </w:rPr>
      <w:tblPr/>
      <w:tcPr>
        <w:tcBorders>
          <w:top w:val="nil"/>
          <w:left w:val="nil"/>
          <w:bottom w:val="nil"/>
          <w:right w:val="nil"/>
          <w:insideH w:val="single" w:sz="4" w:space="0" w:color="152C35" w:themeColor="accent6" w:themeShade="99"/>
          <w:insideV w:val="nil"/>
        </w:tcBorders>
        <w:shd w:val="clear" w:color="auto" w:fill="152C3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2C35" w:themeFill="accent6" w:themeFillShade="99"/>
      </w:tcPr>
    </w:tblStylePr>
    <w:tblStylePr w:type="band1Vert">
      <w:tblPr/>
      <w:tcPr>
        <w:shd w:val="clear" w:color="auto" w:fill="91C0D3" w:themeFill="accent6" w:themeFillTint="66"/>
      </w:tcPr>
    </w:tblStylePr>
    <w:tblStylePr w:type="band1Horz">
      <w:tblPr/>
      <w:tcPr>
        <w:shd w:val="clear" w:color="auto" w:fill="76B1C8" w:themeFill="accent6" w:themeFillTint="7F"/>
      </w:tcPr>
    </w:tblStylePr>
    <w:tblStylePr w:type="neCell">
      <w:rPr>
        <w:color w:val="101329" w:themeColor="text1"/>
      </w:rPr>
    </w:tblStylePr>
    <w:tblStylePr w:type="nwCell">
      <w:rPr>
        <w:color w:val="101329" w:themeColor="text1"/>
      </w:rPr>
    </w:tblStylePr>
  </w:style>
  <w:style w:type="character" w:styleId="CommentReference">
    <w:name w:val="annotation reference"/>
    <w:uiPriority w:val="99"/>
    <w:semiHidden/>
    <w:unhideWhenUsed/>
    <w:rsid w:val="00FE4277"/>
    <w:rPr>
      <w:sz w:val="16"/>
      <w:szCs w:val="16"/>
    </w:rPr>
  </w:style>
  <w:style w:type="paragraph" w:styleId="CommentText">
    <w:name w:val="annotation text"/>
    <w:basedOn w:val="Normal"/>
    <w:link w:val="CommentTextChar"/>
    <w:uiPriority w:val="99"/>
    <w:unhideWhenUsed/>
    <w:rsid w:val="00FE4277"/>
    <w:rPr>
      <w:lang w:val="x-none" w:bidi="he-IL"/>
    </w:rPr>
  </w:style>
  <w:style w:type="character" w:customStyle="1" w:styleId="CommentTextChar">
    <w:name w:val="Comment Text Char"/>
    <w:link w:val="CommentText"/>
    <w:uiPriority w:val="99"/>
    <w:rsid w:val="00FE4277"/>
    <w:rPr>
      <w:color w:val="101329" w:themeColor="text1"/>
      <w:sz w:val="22"/>
      <w:szCs w:val="20"/>
      <w:lang w:val="x-none" w:bidi="he-IL"/>
    </w:rPr>
  </w:style>
  <w:style w:type="paragraph" w:styleId="CommentSubject">
    <w:name w:val="annotation subject"/>
    <w:basedOn w:val="CommentText"/>
    <w:next w:val="CommentText"/>
    <w:link w:val="CommentSubjectChar"/>
    <w:uiPriority w:val="99"/>
    <w:semiHidden/>
    <w:unhideWhenUsed/>
    <w:rsid w:val="00FE4277"/>
    <w:rPr>
      <w:b/>
      <w:bCs/>
    </w:rPr>
  </w:style>
  <w:style w:type="character" w:customStyle="1" w:styleId="CommentSubjectChar">
    <w:name w:val="Comment Subject Char"/>
    <w:link w:val="CommentSubject"/>
    <w:uiPriority w:val="99"/>
    <w:semiHidden/>
    <w:rsid w:val="00FE4277"/>
    <w:rPr>
      <w:b/>
      <w:bCs/>
      <w:color w:val="101329" w:themeColor="text1"/>
      <w:sz w:val="22"/>
      <w:szCs w:val="20"/>
      <w:lang w:val="x-none" w:bidi="he-IL"/>
    </w:rPr>
  </w:style>
  <w:style w:type="table" w:styleId="DarkList">
    <w:name w:val="Dark List"/>
    <w:basedOn w:val="TableNormal"/>
    <w:uiPriority w:val="70"/>
    <w:rsid w:val="00FE4277"/>
    <w:rPr>
      <w:rFonts w:eastAsia="MS Mincho"/>
      <w:color w:val="FFFFFF" w:themeColor="background1"/>
      <w:lang w:val="en-GB" w:eastAsia="en-GB"/>
    </w:rPr>
    <w:tblPr>
      <w:tblStyleRowBandSize w:val="1"/>
      <w:tblStyleColBandSize w:val="1"/>
    </w:tblPr>
    <w:tcPr>
      <w:shd w:val="clear" w:color="auto" w:fill="101329"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101329" w:themeFill="text1"/>
      </w:tcPr>
    </w:tblStylePr>
    <w:tblStylePr w:type="lastRow">
      <w:tblPr/>
      <w:tcPr>
        <w:tcBorders>
          <w:top w:val="single" w:sz="18" w:space="0" w:color="FFFFFF" w:themeColor="background1"/>
          <w:left w:val="nil"/>
          <w:bottom w:val="nil"/>
          <w:right w:val="nil"/>
          <w:insideH w:val="nil"/>
          <w:insideV w:val="nil"/>
        </w:tcBorders>
        <w:shd w:val="clear" w:color="auto" w:fill="0809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C0E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C0E1E" w:themeFill="text1" w:themeFillShade="BF"/>
      </w:tcPr>
    </w:tblStylePr>
    <w:tblStylePr w:type="band1Vert">
      <w:tblPr/>
      <w:tcPr>
        <w:tcBorders>
          <w:top w:val="nil"/>
          <w:left w:val="nil"/>
          <w:bottom w:val="nil"/>
          <w:right w:val="nil"/>
          <w:insideH w:val="nil"/>
          <w:insideV w:val="nil"/>
        </w:tcBorders>
        <w:shd w:val="clear" w:color="auto" w:fill="0C0E1E" w:themeFill="text1" w:themeFillShade="BF"/>
      </w:tcPr>
    </w:tblStylePr>
    <w:tblStylePr w:type="band1Horz">
      <w:tblPr/>
      <w:tcPr>
        <w:tcBorders>
          <w:top w:val="nil"/>
          <w:left w:val="nil"/>
          <w:bottom w:val="nil"/>
          <w:right w:val="nil"/>
          <w:insideH w:val="nil"/>
          <w:insideV w:val="nil"/>
        </w:tcBorders>
        <w:shd w:val="clear" w:color="auto" w:fill="0C0E1E" w:themeFill="text1" w:themeFillShade="BF"/>
      </w:tcPr>
    </w:tblStylePr>
  </w:style>
  <w:style w:type="table" w:styleId="DarkList-Accent1">
    <w:name w:val="Dark List Accent 1"/>
    <w:basedOn w:val="TableNormal"/>
    <w:uiPriority w:val="70"/>
    <w:rsid w:val="00FE4277"/>
    <w:rPr>
      <w:rFonts w:eastAsia="MS Mincho"/>
      <w:color w:val="FFFFFF" w:themeColor="background1"/>
      <w:lang w:val="en-GB" w:eastAsia="en-GB"/>
    </w:rPr>
    <w:tblPr>
      <w:tblStyleRowBandSize w:val="1"/>
      <w:tblStyleColBandSize w:val="1"/>
    </w:tblPr>
    <w:tcPr>
      <w:shd w:val="clear" w:color="auto" w:fill="F5DF4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101329" w:themeFill="text1"/>
      </w:tcPr>
    </w:tblStylePr>
    <w:tblStylePr w:type="lastRow">
      <w:tblPr/>
      <w:tcPr>
        <w:tcBorders>
          <w:top w:val="single" w:sz="18" w:space="0" w:color="FFFFFF" w:themeColor="background1"/>
          <w:left w:val="nil"/>
          <w:bottom w:val="nil"/>
          <w:right w:val="nil"/>
          <w:insideH w:val="nil"/>
          <w:insideV w:val="nil"/>
        </w:tcBorders>
        <w:shd w:val="clear" w:color="auto" w:fill="97840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4C70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4C70D" w:themeFill="accent1" w:themeFillShade="BF"/>
      </w:tcPr>
    </w:tblStylePr>
    <w:tblStylePr w:type="band1Vert">
      <w:tblPr/>
      <w:tcPr>
        <w:tcBorders>
          <w:top w:val="nil"/>
          <w:left w:val="nil"/>
          <w:bottom w:val="nil"/>
          <w:right w:val="nil"/>
          <w:insideH w:val="nil"/>
          <w:insideV w:val="nil"/>
        </w:tcBorders>
        <w:shd w:val="clear" w:color="auto" w:fill="E4C70D" w:themeFill="accent1" w:themeFillShade="BF"/>
      </w:tcPr>
    </w:tblStylePr>
    <w:tblStylePr w:type="band1Horz">
      <w:tblPr/>
      <w:tcPr>
        <w:tcBorders>
          <w:top w:val="nil"/>
          <w:left w:val="nil"/>
          <w:bottom w:val="nil"/>
          <w:right w:val="nil"/>
          <w:insideH w:val="nil"/>
          <w:insideV w:val="nil"/>
        </w:tcBorders>
        <w:shd w:val="clear" w:color="auto" w:fill="E4C70D" w:themeFill="accent1" w:themeFillShade="BF"/>
      </w:tcPr>
    </w:tblStylePr>
  </w:style>
  <w:style w:type="table" w:styleId="DarkList-Accent2">
    <w:name w:val="Dark List Accent 2"/>
    <w:basedOn w:val="TableNormal"/>
    <w:uiPriority w:val="70"/>
    <w:rsid w:val="00FE4277"/>
    <w:rPr>
      <w:rFonts w:eastAsia="MS Mincho"/>
      <w:color w:val="FFFFFF" w:themeColor="background1"/>
      <w:lang w:val="en-GB" w:eastAsia="en-GB"/>
    </w:rPr>
    <w:tblPr>
      <w:tblStyleRowBandSize w:val="1"/>
      <w:tblStyleColBandSize w:val="1"/>
    </w:tblPr>
    <w:tcPr>
      <w:shd w:val="clear" w:color="auto" w:fill="1A988B"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101329" w:themeFill="text1"/>
      </w:tcPr>
    </w:tblStylePr>
    <w:tblStylePr w:type="lastRow">
      <w:tblPr/>
      <w:tcPr>
        <w:tcBorders>
          <w:top w:val="single" w:sz="18" w:space="0" w:color="FFFFFF" w:themeColor="background1"/>
          <w:left w:val="nil"/>
          <w:bottom w:val="nil"/>
          <w:right w:val="nil"/>
          <w:insideH w:val="nil"/>
          <w:insideV w:val="nil"/>
        </w:tcBorders>
        <w:shd w:val="clear" w:color="auto" w:fill="0D4B4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3716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37167" w:themeFill="accent2" w:themeFillShade="BF"/>
      </w:tcPr>
    </w:tblStylePr>
    <w:tblStylePr w:type="band1Vert">
      <w:tblPr/>
      <w:tcPr>
        <w:tcBorders>
          <w:top w:val="nil"/>
          <w:left w:val="nil"/>
          <w:bottom w:val="nil"/>
          <w:right w:val="nil"/>
          <w:insideH w:val="nil"/>
          <w:insideV w:val="nil"/>
        </w:tcBorders>
        <w:shd w:val="clear" w:color="auto" w:fill="137167" w:themeFill="accent2" w:themeFillShade="BF"/>
      </w:tcPr>
    </w:tblStylePr>
    <w:tblStylePr w:type="band1Horz">
      <w:tblPr/>
      <w:tcPr>
        <w:tcBorders>
          <w:top w:val="nil"/>
          <w:left w:val="nil"/>
          <w:bottom w:val="nil"/>
          <w:right w:val="nil"/>
          <w:insideH w:val="nil"/>
          <w:insideV w:val="nil"/>
        </w:tcBorders>
        <w:shd w:val="clear" w:color="auto" w:fill="137167" w:themeFill="accent2" w:themeFillShade="BF"/>
      </w:tcPr>
    </w:tblStylePr>
  </w:style>
  <w:style w:type="table" w:styleId="DarkList-Accent3">
    <w:name w:val="Dark List Accent 3"/>
    <w:basedOn w:val="TableNormal"/>
    <w:uiPriority w:val="70"/>
    <w:rsid w:val="00FE4277"/>
    <w:rPr>
      <w:rFonts w:eastAsia="MS Mincho"/>
      <w:color w:val="FFFFFF" w:themeColor="background1"/>
      <w:lang w:val="en-GB" w:eastAsia="en-GB"/>
    </w:rPr>
    <w:tblPr>
      <w:tblStyleRowBandSize w:val="1"/>
      <w:tblStyleColBandSize w:val="1"/>
    </w:tblPr>
    <w:tcPr>
      <w:shd w:val="clear" w:color="auto" w:fill="101329"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101329" w:themeFill="text1"/>
      </w:tcPr>
    </w:tblStylePr>
    <w:tblStylePr w:type="lastRow">
      <w:tblPr/>
      <w:tcPr>
        <w:tcBorders>
          <w:top w:val="single" w:sz="18" w:space="0" w:color="FFFFFF" w:themeColor="background1"/>
          <w:left w:val="nil"/>
          <w:bottom w:val="nil"/>
          <w:right w:val="nil"/>
          <w:insideH w:val="nil"/>
          <w:insideV w:val="nil"/>
        </w:tcBorders>
        <w:shd w:val="clear" w:color="auto" w:fill="08091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C0E1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C0E1E" w:themeFill="accent3" w:themeFillShade="BF"/>
      </w:tcPr>
    </w:tblStylePr>
    <w:tblStylePr w:type="band1Vert">
      <w:tblPr/>
      <w:tcPr>
        <w:tcBorders>
          <w:top w:val="nil"/>
          <w:left w:val="nil"/>
          <w:bottom w:val="nil"/>
          <w:right w:val="nil"/>
          <w:insideH w:val="nil"/>
          <w:insideV w:val="nil"/>
        </w:tcBorders>
        <w:shd w:val="clear" w:color="auto" w:fill="0C0E1E" w:themeFill="accent3" w:themeFillShade="BF"/>
      </w:tcPr>
    </w:tblStylePr>
    <w:tblStylePr w:type="band1Horz">
      <w:tblPr/>
      <w:tcPr>
        <w:tcBorders>
          <w:top w:val="nil"/>
          <w:left w:val="nil"/>
          <w:bottom w:val="nil"/>
          <w:right w:val="nil"/>
          <w:insideH w:val="nil"/>
          <w:insideV w:val="nil"/>
        </w:tcBorders>
        <w:shd w:val="clear" w:color="auto" w:fill="0C0E1E" w:themeFill="accent3" w:themeFillShade="BF"/>
      </w:tcPr>
    </w:tblStylePr>
  </w:style>
  <w:style w:type="table" w:styleId="DarkList-Accent4">
    <w:name w:val="Dark List Accent 4"/>
    <w:basedOn w:val="TableNormal"/>
    <w:uiPriority w:val="70"/>
    <w:rsid w:val="00FE4277"/>
    <w:rPr>
      <w:rFonts w:eastAsia="MS Mincho"/>
      <w:color w:val="FFFFFF" w:themeColor="background1"/>
      <w:lang w:val="en-GB" w:eastAsia="en-GB"/>
    </w:rPr>
    <w:tblPr>
      <w:tblStyleRowBandSize w:val="1"/>
      <w:tblStyleColBandSize w:val="1"/>
    </w:tblPr>
    <w:tcPr>
      <w:shd w:val="clear" w:color="auto" w:fill="F4A089"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101329" w:themeFill="text1"/>
      </w:tcPr>
    </w:tblStylePr>
    <w:tblStylePr w:type="lastRow">
      <w:tblPr/>
      <w:tcPr>
        <w:tcBorders>
          <w:top w:val="single" w:sz="18" w:space="0" w:color="FFFFFF" w:themeColor="background1"/>
          <w:left w:val="nil"/>
          <w:bottom w:val="nil"/>
          <w:right w:val="nil"/>
          <w:insideH w:val="nil"/>
          <w:insideV w:val="nil"/>
        </w:tcBorders>
        <w:shd w:val="clear" w:color="auto" w:fill="AD311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C58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C5831" w:themeFill="accent4" w:themeFillShade="BF"/>
      </w:tcPr>
    </w:tblStylePr>
    <w:tblStylePr w:type="band1Vert">
      <w:tblPr/>
      <w:tcPr>
        <w:tcBorders>
          <w:top w:val="nil"/>
          <w:left w:val="nil"/>
          <w:bottom w:val="nil"/>
          <w:right w:val="nil"/>
          <w:insideH w:val="nil"/>
          <w:insideV w:val="nil"/>
        </w:tcBorders>
        <w:shd w:val="clear" w:color="auto" w:fill="EC5831" w:themeFill="accent4" w:themeFillShade="BF"/>
      </w:tcPr>
    </w:tblStylePr>
    <w:tblStylePr w:type="band1Horz">
      <w:tblPr/>
      <w:tcPr>
        <w:tcBorders>
          <w:top w:val="nil"/>
          <w:left w:val="nil"/>
          <w:bottom w:val="nil"/>
          <w:right w:val="nil"/>
          <w:insideH w:val="nil"/>
          <w:insideV w:val="nil"/>
        </w:tcBorders>
        <w:shd w:val="clear" w:color="auto" w:fill="EC5831" w:themeFill="accent4" w:themeFillShade="BF"/>
      </w:tcPr>
    </w:tblStylePr>
  </w:style>
  <w:style w:type="table" w:styleId="DarkList-Accent5">
    <w:name w:val="Dark List Accent 5"/>
    <w:basedOn w:val="TableNormal"/>
    <w:uiPriority w:val="70"/>
    <w:rsid w:val="00FE4277"/>
    <w:rPr>
      <w:rFonts w:eastAsia="MS Mincho"/>
      <w:color w:val="FFFFFF" w:themeColor="background1"/>
      <w:lang w:val="en-GB" w:eastAsia="en-GB"/>
    </w:rPr>
    <w:tblPr>
      <w:tblStyleRowBandSize w:val="1"/>
      <w:tblStyleColBandSize w:val="1"/>
    </w:tblPr>
    <w:tcPr>
      <w:shd w:val="clear" w:color="auto" w:fill="EC6278"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101329" w:themeFill="text1"/>
      </w:tcPr>
    </w:tblStylePr>
    <w:tblStylePr w:type="lastRow">
      <w:tblPr/>
      <w:tcPr>
        <w:tcBorders>
          <w:top w:val="single" w:sz="18" w:space="0" w:color="FFFFFF" w:themeColor="background1"/>
          <w:left w:val="nil"/>
          <w:bottom w:val="nil"/>
          <w:right w:val="nil"/>
          <w:insideH w:val="nil"/>
          <w:insideV w:val="nil"/>
        </w:tcBorders>
        <w:shd w:val="clear" w:color="auto" w:fill="9412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E1B3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E1B39" w:themeFill="accent5" w:themeFillShade="BF"/>
      </w:tcPr>
    </w:tblStylePr>
    <w:tblStylePr w:type="band1Vert">
      <w:tblPr/>
      <w:tcPr>
        <w:tcBorders>
          <w:top w:val="nil"/>
          <w:left w:val="nil"/>
          <w:bottom w:val="nil"/>
          <w:right w:val="nil"/>
          <w:insideH w:val="nil"/>
          <w:insideV w:val="nil"/>
        </w:tcBorders>
        <w:shd w:val="clear" w:color="auto" w:fill="DE1B39" w:themeFill="accent5" w:themeFillShade="BF"/>
      </w:tcPr>
    </w:tblStylePr>
    <w:tblStylePr w:type="band1Horz">
      <w:tblPr/>
      <w:tcPr>
        <w:tcBorders>
          <w:top w:val="nil"/>
          <w:left w:val="nil"/>
          <w:bottom w:val="nil"/>
          <w:right w:val="nil"/>
          <w:insideH w:val="nil"/>
          <w:insideV w:val="nil"/>
        </w:tcBorders>
        <w:shd w:val="clear" w:color="auto" w:fill="DE1B39" w:themeFill="accent5" w:themeFillShade="BF"/>
      </w:tcPr>
    </w:tblStylePr>
  </w:style>
  <w:style w:type="table" w:styleId="DarkList-Accent6">
    <w:name w:val="Dark List Accent 6"/>
    <w:basedOn w:val="TableNormal"/>
    <w:uiPriority w:val="70"/>
    <w:rsid w:val="00FE4277"/>
    <w:rPr>
      <w:rFonts w:eastAsia="MS Mincho"/>
      <w:color w:val="FFFFFF" w:themeColor="background1"/>
      <w:lang w:val="en-GB" w:eastAsia="en-GB"/>
    </w:rPr>
    <w:tblPr>
      <w:tblStyleRowBandSize w:val="1"/>
      <w:tblStyleColBandSize w:val="1"/>
    </w:tblPr>
    <w:tcPr>
      <w:shd w:val="clear" w:color="auto" w:fill="244B5A"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101329" w:themeFill="text1"/>
      </w:tcPr>
    </w:tblStylePr>
    <w:tblStylePr w:type="lastRow">
      <w:tblPr/>
      <w:tcPr>
        <w:tcBorders>
          <w:top w:val="single" w:sz="18" w:space="0" w:color="FFFFFF" w:themeColor="background1"/>
          <w:left w:val="nil"/>
          <w:bottom w:val="nil"/>
          <w:right w:val="nil"/>
          <w:insideH w:val="nil"/>
          <w:insideV w:val="nil"/>
        </w:tcBorders>
        <w:shd w:val="clear" w:color="auto" w:fill="12252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384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3843" w:themeFill="accent6" w:themeFillShade="BF"/>
      </w:tcPr>
    </w:tblStylePr>
    <w:tblStylePr w:type="band1Vert">
      <w:tblPr/>
      <w:tcPr>
        <w:tcBorders>
          <w:top w:val="nil"/>
          <w:left w:val="nil"/>
          <w:bottom w:val="nil"/>
          <w:right w:val="nil"/>
          <w:insideH w:val="nil"/>
          <w:insideV w:val="nil"/>
        </w:tcBorders>
        <w:shd w:val="clear" w:color="auto" w:fill="1B3843" w:themeFill="accent6" w:themeFillShade="BF"/>
      </w:tcPr>
    </w:tblStylePr>
    <w:tblStylePr w:type="band1Horz">
      <w:tblPr/>
      <w:tcPr>
        <w:tcBorders>
          <w:top w:val="nil"/>
          <w:left w:val="nil"/>
          <w:bottom w:val="nil"/>
          <w:right w:val="nil"/>
          <w:insideH w:val="nil"/>
          <w:insideV w:val="nil"/>
        </w:tcBorders>
        <w:shd w:val="clear" w:color="auto" w:fill="1B3843" w:themeFill="accent6" w:themeFillShade="BF"/>
      </w:tcPr>
    </w:tblStylePr>
  </w:style>
  <w:style w:type="paragraph" w:styleId="DocumentMap">
    <w:name w:val="Document Map"/>
    <w:basedOn w:val="Normal"/>
    <w:link w:val="DocumentMapChar"/>
    <w:uiPriority w:val="99"/>
    <w:semiHidden/>
    <w:unhideWhenUsed/>
    <w:rsid w:val="00FE4277"/>
    <w:rPr>
      <w:rFonts w:ascii="Tahoma" w:hAnsi="Tahoma" w:cs="Segoe UI"/>
      <w:sz w:val="16"/>
      <w:szCs w:val="16"/>
      <w:lang w:eastAsia="x-none" w:bidi="he-IL"/>
    </w:rPr>
  </w:style>
  <w:style w:type="character" w:customStyle="1" w:styleId="DocumentMapChar">
    <w:name w:val="Document Map Char"/>
    <w:link w:val="DocumentMap"/>
    <w:uiPriority w:val="99"/>
    <w:semiHidden/>
    <w:rsid w:val="00FE4277"/>
    <w:rPr>
      <w:rFonts w:ascii="Tahoma" w:hAnsi="Tahoma" w:cs="Segoe UI"/>
      <w:color w:val="101329" w:themeColor="text1"/>
      <w:sz w:val="16"/>
      <w:szCs w:val="16"/>
      <w:lang w:eastAsia="x-none" w:bidi="he-IL"/>
    </w:rPr>
  </w:style>
  <w:style w:type="paragraph" w:styleId="E-mailSignature">
    <w:name w:val="E-mail Signature"/>
    <w:basedOn w:val="Normal"/>
    <w:link w:val="E-mailSignatureChar"/>
    <w:uiPriority w:val="99"/>
    <w:semiHidden/>
    <w:unhideWhenUsed/>
    <w:rsid w:val="00FE4277"/>
  </w:style>
  <w:style w:type="character" w:customStyle="1" w:styleId="E-mailSignatureChar">
    <w:name w:val="E-mail Signature Char"/>
    <w:basedOn w:val="DefaultParagraphFont"/>
    <w:link w:val="E-mailSignature"/>
    <w:uiPriority w:val="99"/>
    <w:semiHidden/>
    <w:rsid w:val="00FE4277"/>
    <w:rPr>
      <w:color w:val="101329" w:themeColor="text1"/>
      <w:sz w:val="22"/>
      <w:szCs w:val="20"/>
    </w:rPr>
  </w:style>
  <w:style w:type="character" w:styleId="Emphasis">
    <w:name w:val="Emphasis"/>
    <w:basedOn w:val="DefaultParagraphFont"/>
    <w:uiPriority w:val="20"/>
    <w:semiHidden/>
    <w:qFormat/>
    <w:rsid w:val="00FE4277"/>
    <w:rPr>
      <w:i/>
      <w:iCs/>
    </w:rPr>
  </w:style>
  <w:style w:type="character" w:styleId="EndnoteReference">
    <w:name w:val="endnote reference"/>
    <w:basedOn w:val="DefaultParagraphFont"/>
    <w:uiPriority w:val="99"/>
    <w:semiHidden/>
    <w:unhideWhenUsed/>
    <w:rsid w:val="00FE4277"/>
    <w:rPr>
      <w:vertAlign w:val="superscript"/>
    </w:rPr>
  </w:style>
  <w:style w:type="paragraph" w:styleId="EndnoteText">
    <w:name w:val="endnote text"/>
    <w:basedOn w:val="Normal"/>
    <w:link w:val="EndnoteTextChar"/>
    <w:uiPriority w:val="99"/>
    <w:semiHidden/>
    <w:unhideWhenUsed/>
    <w:rsid w:val="00FE4277"/>
  </w:style>
  <w:style w:type="character" w:customStyle="1" w:styleId="EndnoteTextChar">
    <w:name w:val="Endnote Text Char"/>
    <w:basedOn w:val="DefaultParagraphFont"/>
    <w:link w:val="EndnoteText"/>
    <w:uiPriority w:val="99"/>
    <w:semiHidden/>
    <w:rsid w:val="00FE4277"/>
    <w:rPr>
      <w:color w:val="101329" w:themeColor="text1"/>
      <w:sz w:val="22"/>
      <w:szCs w:val="20"/>
    </w:rPr>
  </w:style>
  <w:style w:type="paragraph" w:styleId="EnvelopeAddress">
    <w:name w:val="envelope address"/>
    <w:basedOn w:val="Normal"/>
    <w:uiPriority w:val="99"/>
    <w:semiHidden/>
    <w:unhideWhenUsed/>
    <w:rsid w:val="00FE4277"/>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FE4277"/>
    <w:rPr>
      <w:rFonts w:asciiTheme="majorHAnsi" w:eastAsiaTheme="majorEastAsia" w:hAnsiTheme="majorHAnsi" w:cstheme="majorBidi"/>
    </w:rPr>
  </w:style>
  <w:style w:type="character" w:styleId="FollowedHyperlink">
    <w:name w:val="FollowedHyperlink"/>
    <w:semiHidden/>
    <w:rsid w:val="00FE4277"/>
    <w:rPr>
      <w:color w:val="800080"/>
      <w:u w:val="single"/>
    </w:rPr>
  </w:style>
  <w:style w:type="paragraph" w:styleId="Footer">
    <w:name w:val="footer"/>
    <w:link w:val="FooterChar"/>
    <w:uiPriority w:val="99"/>
    <w:rsid w:val="001C5DBF"/>
    <w:pPr>
      <w:adjustRightInd w:val="0"/>
      <w:snapToGrid w:val="0"/>
    </w:pPr>
    <w:rPr>
      <w:rFonts w:eastAsiaTheme="minorEastAsia" w:cs="Arial"/>
      <w:b/>
      <w:color w:val="F5DF4D" w:themeColor="background2"/>
      <w:sz w:val="16"/>
      <w:szCs w:val="14"/>
      <w:lang w:eastAsia="x-none" w:bidi="he-IL"/>
    </w:rPr>
  </w:style>
  <w:style w:type="character" w:customStyle="1" w:styleId="FooterChar">
    <w:name w:val="Footer Char"/>
    <w:link w:val="Footer"/>
    <w:uiPriority w:val="99"/>
    <w:rsid w:val="001C5DBF"/>
    <w:rPr>
      <w:rFonts w:eastAsiaTheme="minorEastAsia" w:cs="Arial"/>
      <w:b/>
      <w:color w:val="F5DF4D" w:themeColor="background2"/>
      <w:sz w:val="16"/>
      <w:szCs w:val="14"/>
      <w:lang w:eastAsia="x-none" w:bidi="he-IL"/>
    </w:rPr>
  </w:style>
  <w:style w:type="character" w:styleId="FootnoteReference">
    <w:name w:val="footnote reference"/>
    <w:basedOn w:val="DefaultParagraphFont"/>
    <w:uiPriority w:val="99"/>
    <w:semiHidden/>
    <w:unhideWhenUsed/>
    <w:rsid w:val="00FE4277"/>
    <w:rPr>
      <w:vertAlign w:val="superscript"/>
    </w:rPr>
  </w:style>
  <w:style w:type="paragraph" w:styleId="FootnoteText">
    <w:name w:val="footnote text"/>
    <w:basedOn w:val="Normal"/>
    <w:link w:val="FootnoteTextChar"/>
    <w:uiPriority w:val="99"/>
    <w:semiHidden/>
    <w:unhideWhenUsed/>
    <w:rsid w:val="00FE4277"/>
  </w:style>
  <w:style w:type="character" w:customStyle="1" w:styleId="FootnoteTextChar">
    <w:name w:val="Footnote Text Char"/>
    <w:basedOn w:val="DefaultParagraphFont"/>
    <w:link w:val="FootnoteText"/>
    <w:uiPriority w:val="99"/>
    <w:semiHidden/>
    <w:rsid w:val="00FE4277"/>
    <w:rPr>
      <w:color w:val="101329" w:themeColor="text1"/>
      <w:sz w:val="22"/>
      <w:szCs w:val="20"/>
    </w:rPr>
  </w:style>
  <w:style w:type="paragraph" w:styleId="Header">
    <w:name w:val="header"/>
    <w:link w:val="HeaderChar"/>
    <w:uiPriority w:val="99"/>
    <w:rsid w:val="006C3436"/>
    <w:pPr>
      <w:adjustRightInd w:val="0"/>
      <w:snapToGrid w:val="0"/>
      <w:spacing w:line="190" w:lineRule="atLeast"/>
    </w:pPr>
    <w:rPr>
      <w:rFonts w:asciiTheme="majorHAnsi" w:eastAsiaTheme="minorEastAsia" w:hAnsiTheme="majorHAnsi" w:cs="Arial"/>
      <w:color w:val="auto"/>
      <w:sz w:val="16"/>
      <w:szCs w:val="16"/>
      <w:lang w:eastAsia="x-none" w:bidi="he-IL"/>
    </w:rPr>
  </w:style>
  <w:style w:type="character" w:customStyle="1" w:styleId="HeaderChar">
    <w:name w:val="Header Char"/>
    <w:link w:val="Header"/>
    <w:uiPriority w:val="99"/>
    <w:rsid w:val="006C3436"/>
    <w:rPr>
      <w:rFonts w:asciiTheme="majorHAnsi" w:eastAsiaTheme="minorEastAsia" w:hAnsiTheme="majorHAnsi" w:cs="Arial"/>
      <w:color w:val="auto"/>
      <w:sz w:val="16"/>
      <w:szCs w:val="16"/>
      <w:lang w:eastAsia="x-none" w:bidi="he-IL"/>
    </w:rPr>
  </w:style>
  <w:style w:type="character" w:styleId="HTMLAcronym">
    <w:name w:val="HTML Acronym"/>
    <w:basedOn w:val="DefaultParagraphFont"/>
    <w:uiPriority w:val="99"/>
    <w:semiHidden/>
    <w:unhideWhenUsed/>
    <w:rsid w:val="00FE4277"/>
  </w:style>
  <w:style w:type="paragraph" w:styleId="HTMLAddress">
    <w:name w:val="HTML Address"/>
    <w:basedOn w:val="Normal"/>
    <w:link w:val="HTMLAddressChar"/>
    <w:uiPriority w:val="99"/>
    <w:semiHidden/>
    <w:unhideWhenUsed/>
    <w:rsid w:val="00FE4277"/>
    <w:rPr>
      <w:i/>
      <w:iCs/>
    </w:rPr>
  </w:style>
  <w:style w:type="character" w:customStyle="1" w:styleId="HTMLAddressChar">
    <w:name w:val="HTML Address Char"/>
    <w:basedOn w:val="DefaultParagraphFont"/>
    <w:link w:val="HTMLAddress"/>
    <w:uiPriority w:val="99"/>
    <w:semiHidden/>
    <w:rsid w:val="00FE4277"/>
    <w:rPr>
      <w:i/>
      <w:iCs/>
      <w:color w:val="101329" w:themeColor="text1"/>
      <w:sz w:val="22"/>
      <w:szCs w:val="20"/>
    </w:rPr>
  </w:style>
  <w:style w:type="character" w:styleId="HTMLCite">
    <w:name w:val="HTML Cite"/>
    <w:basedOn w:val="DefaultParagraphFont"/>
    <w:uiPriority w:val="99"/>
    <w:semiHidden/>
    <w:unhideWhenUsed/>
    <w:rsid w:val="00FE4277"/>
    <w:rPr>
      <w:i/>
      <w:iCs/>
    </w:rPr>
  </w:style>
  <w:style w:type="character" w:styleId="HTMLCode">
    <w:name w:val="HTML Code"/>
    <w:basedOn w:val="DefaultParagraphFont"/>
    <w:uiPriority w:val="99"/>
    <w:semiHidden/>
    <w:unhideWhenUsed/>
    <w:rsid w:val="00FE4277"/>
    <w:rPr>
      <w:rFonts w:ascii="Consolas" w:hAnsi="Consolas" w:cs="Consolas"/>
      <w:sz w:val="20"/>
      <w:szCs w:val="20"/>
    </w:rPr>
  </w:style>
  <w:style w:type="character" w:styleId="HTMLDefinition">
    <w:name w:val="HTML Definition"/>
    <w:basedOn w:val="DefaultParagraphFont"/>
    <w:uiPriority w:val="99"/>
    <w:semiHidden/>
    <w:unhideWhenUsed/>
    <w:rsid w:val="00FE4277"/>
    <w:rPr>
      <w:i/>
      <w:iCs/>
    </w:rPr>
  </w:style>
  <w:style w:type="character" w:styleId="HTMLKeyboard">
    <w:name w:val="HTML Keyboard"/>
    <w:basedOn w:val="DefaultParagraphFont"/>
    <w:uiPriority w:val="99"/>
    <w:semiHidden/>
    <w:unhideWhenUsed/>
    <w:rsid w:val="00FE4277"/>
    <w:rPr>
      <w:rFonts w:ascii="Consolas" w:hAnsi="Consolas" w:cs="Consolas"/>
      <w:sz w:val="20"/>
      <w:szCs w:val="20"/>
    </w:rPr>
  </w:style>
  <w:style w:type="paragraph" w:styleId="HTMLPreformatted">
    <w:name w:val="HTML Preformatted"/>
    <w:basedOn w:val="Normal"/>
    <w:link w:val="HTMLPreformattedChar"/>
    <w:uiPriority w:val="99"/>
    <w:semiHidden/>
    <w:unhideWhenUsed/>
    <w:rsid w:val="00FE4277"/>
    <w:rPr>
      <w:rFonts w:ascii="Consolas" w:hAnsi="Consolas" w:cs="Consolas"/>
    </w:rPr>
  </w:style>
  <w:style w:type="character" w:customStyle="1" w:styleId="HTMLPreformattedChar">
    <w:name w:val="HTML Preformatted Char"/>
    <w:basedOn w:val="DefaultParagraphFont"/>
    <w:link w:val="HTMLPreformatted"/>
    <w:uiPriority w:val="99"/>
    <w:semiHidden/>
    <w:rsid w:val="00FE4277"/>
    <w:rPr>
      <w:rFonts w:ascii="Consolas" w:hAnsi="Consolas" w:cs="Consolas"/>
      <w:color w:val="101329" w:themeColor="text1"/>
      <w:sz w:val="22"/>
      <w:szCs w:val="20"/>
    </w:rPr>
  </w:style>
  <w:style w:type="character" w:styleId="HTMLSample">
    <w:name w:val="HTML Sample"/>
    <w:basedOn w:val="DefaultParagraphFont"/>
    <w:uiPriority w:val="99"/>
    <w:semiHidden/>
    <w:unhideWhenUsed/>
    <w:rsid w:val="00FE4277"/>
    <w:rPr>
      <w:rFonts w:ascii="Consolas" w:hAnsi="Consolas" w:cs="Consolas"/>
      <w:sz w:val="24"/>
      <w:szCs w:val="24"/>
    </w:rPr>
  </w:style>
  <w:style w:type="character" w:styleId="HTMLTypewriter">
    <w:name w:val="HTML Typewriter"/>
    <w:basedOn w:val="DefaultParagraphFont"/>
    <w:uiPriority w:val="99"/>
    <w:semiHidden/>
    <w:unhideWhenUsed/>
    <w:rsid w:val="00FE4277"/>
    <w:rPr>
      <w:rFonts w:ascii="Consolas" w:hAnsi="Consolas" w:cs="Consolas"/>
      <w:sz w:val="20"/>
      <w:szCs w:val="20"/>
    </w:rPr>
  </w:style>
  <w:style w:type="character" w:styleId="HTMLVariable">
    <w:name w:val="HTML Variable"/>
    <w:basedOn w:val="DefaultParagraphFont"/>
    <w:uiPriority w:val="99"/>
    <w:semiHidden/>
    <w:unhideWhenUsed/>
    <w:rsid w:val="00FE4277"/>
    <w:rPr>
      <w:i/>
      <w:iCs/>
    </w:rPr>
  </w:style>
  <w:style w:type="character" w:styleId="Hyperlink">
    <w:name w:val="Hyperlink"/>
    <w:uiPriority w:val="99"/>
    <w:semiHidden/>
    <w:rsid w:val="00FE4277"/>
    <w:rPr>
      <w:color w:val="EC6278" w:themeColor="accent5"/>
      <w:u w:val="single"/>
    </w:rPr>
  </w:style>
  <w:style w:type="paragraph" w:styleId="Index1">
    <w:name w:val="index 1"/>
    <w:basedOn w:val="Normal"/>
    <w:next w:val="Normal"/>
    <w:autoRedefine/>
    <w:uiPriority w:val="99"/>
    <w:semiHidden/>
    <w:unhideWhenUsed/>
    <w:rsid w:val="00FE4277"/>
    <w:pPr>
      <w:ind w:left="220" w:hanging="220"/>
    </w:pPr>
  </w:style>
  <w:style w:type="paragraph" w:styleId="Index2">
    <w:name w:val="index 2"/>
    <w:basedOn w:val="Normal"/>
    <w:next w:val="Normal"/>
    <w:autoRedefine/>
    <w:uiPriority w:val="99"/>
    <w:semiHidden/>
    <w:unhideWhenUsed/>
    <w:rsid w:val="00FE4277"/>
    <w:pPr>
      <w:ind w:left="440" w:hanging="220"/>
    </w:pPr>
  </w:style>
  <w:style w:type="paragraph" w:styleId="Index3">
    <w:name w:val="index 3"/>
    <w:basedOn w:val="Normal"/>
    <w:next w:val="Normal"/>
    <w:autoRedefine/>
    <w:uiPriority w:val="99"/>
    <w:semiHidden/>
    <w:unhideWhenUsed/>
    <w:rsid w:val="00FE4277"/>
    <w:pPr>
      <w:ind w:left="660" w:hanging="220"/>
    </w:pPr>
  </w:style>
  <w:style w:type="paragraph" w:styleId="Index4">
    <w:name w:val="index 4"/>
    <w:basedOn w:val="Normal"/>
    <w:next w:val="Normal"/>
    <w:autoRedefine/>
    <w:uiPriority w:val="99"/>
    <w:semiHidden/>
    <w:unhideWhenUsed/>
    <w:rsid w:val="00FE4277"/>
    <w:pPr>
      <w:ind w:left="880" w:hanging="220"/>
    </w:pPr>
  </w:style>
  <w:style w:type="paragraph" w:styleId="Index5">
    <w:name w:val="index 5"/>
    <w:basedOn w:val="Normal"/>
    <w:next w:val="Normal"/>
    <w:autoRedefine/>
    <w:uiPriority w:val="99"/>
    <w:semiHidden/>
    <w:unhideWhenUsed/>
    <w:rsid w:val="00FE4277"/>
    <w:pPr>
      <w:ind w:left="1100" w:hanging="220"/>
    </w:pPr>
  </w:style>
  <w:style w:type="paragraph" w:styleId="Index6">
    <w:name w:val="index 6"/>
    <w:basedOn w:val="Normal"/>
    <w:next w:val="Normal"/>
    <w:autoRedefine/>
    <w:uiPriority w:val="99"/>
    <w:semiHidden/>
    <w:unhideWhenUsed/>
    <w:rsid w:val="00FE4277"/>
    <w:pPr>
      <w:ind w:left="1320" w:hanging="220"/>
    </w:pPr>
  </w:style>
  <w:style w:type="paragraph" w:styleId="Index7">
    <w:name w:val="index 7"/>
    <w:basedOn w:val="Normal"/>
    <w:next w:val="Normal"/>
    <w:autoRedefine/>
    <w:uiPriority w:val="99"/>
    <w:semiHidden/>
    <w:unhideWhenUsed/>
    <w:rsid w:val="00FE4277"/>
    <w:pPr>
      <w:ind w:left="1540" w:hanging="220"/>
    </w:pPr>
  </w:style>
  <w:style w:type="paragraph" w:styleId="Index8">
    <w:name w:val="index 8"/>
    <w:basedOn w:val="Normal"/>
    <w:next w:val="Normal"/>
    <w:autoRedefine/>
    <w:uiPriority w:val="99"/>
    <w:semiHidden/>
    <w:unhideWhenUsed/>
    <w:rsid w:val="00FE4277"/>
    <w:pPr>
      <w:ind w:left="1760" w:hanging="220"/>
    </w:pPr>
  </w:style>
  <w:style w:type="paragraph" w:styleId="Index9">
    <w:name w:val="index 9"/>
    <w:basedOn w:val="Normal"/>
    <w:next w:val="Normal"/>
    <w:autoRedefine/>
    <w:uiPriority w:val="99"/>
    <w:semiHidden/>
    <w:unhideWhenUsed/>
    <w:rsid w:val="00FE4277"/>
    <w:pPr>
      <w:ind w:left="1980" w:hanging="220"/>
    </w:pPr>
  </w:style>
  <w:style w:type="paragraph" w:styleId="IndexHeading">
    <w:name w:val="index heading"/>
    <w:basedOn w:val="Normal"/>
    <w:next w:val="Index1"/>
    <w:uiPriority w:val="99"/>
    <w:semiHidden/>
    <w:unhideWhenUsed/>
    <w:rsid w:val="00FE427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E4277"/>
    <w:rPr>
      <w:b/>
      <w:bCs/>
      <w:i/>
      <w:iCs/>
      <w:color w:val="F5DF4D" w:themeColor="accent1"/>
    </w:rPr>
  </w:style>
  <w:style w:type="paragraph" w:styleId="IntenseQuote">
    <w:name w:val="Intense Quote"/>
    <w:basedOn w:val="Normal"/>
    <w:next w:val="Normal"/>
    <w:link w:val="IntenseQuoteChar"/>
    <w:uiPriority w:val="30"/>
    <w:semiHidden/>
    <w:qFormat/>
    <w:rsid w:val="00FE4277"/>
    <w:pPr>
      <w:pBdr>
        <w:bottom w:val="single" w:sz="4" w:space="4" w:color="F5DF4D" w:themeColor="accent1"/>
      </w:pBdr>
      <w:spacing w:before="200" w:after="280"/>
      <w:ind w:left="936" w:right="936"/>
    </w:pPr>
    <w:rPr>
      <w:b/>
      <w:bCs/>
      <w:i/>
      <w:iCs/>
      <w:color w:val="F5DF4D" w:themeColor="accent1"/>
    </w:rPr>
  </w:style>
  <w:style w:type="character" w:customStyle="1" w:styleId="IntenseQuoteChar">
    <w:name w:val="Intense Quote Char"/>
    <w:basedOn w:val="DefaultParagraphFont"/>
    <w:link w:val="IntenseQuote"/>
    <w:uiPriority w:val="30"/>
    <w:semiHidden/>
    <w:rsid w:val="00FC1421"/>
    <w:rPr>
      <w:b/>
      <w:bCs/>
      <w:i/>
      <w:iCs/>
      <w:color w:val="F5DF4D" w:themeColor="accent1"/>
      <w:sz w:val="22"/>
      <w:szCs w:val="20"/>
    </w:rPr>
  </w:style>
  <w:style w:type="character" w:styleId="IntenseReference">
    <w:name w:val="Intense Reference"/>
    <w:basedOn w:val="DefaultParagraphFont"/>
    <w:uiPriority w:val="32"/>
    <w:semiHidden/>
    <w:qFormat/>
    <w:rsid w:val="00FE4277"/>
    <w:rPr>
      <w:b/>
      <w:bCs/>
      <w:smallCaps/>
      <w:color w:val="1A988B" w:themeColor="accent2"/>
      <w:spacing w:val="5"/>
      <w:u w:val="single"/>
    </w:rPr>
  </w:style>
  <w:style w:type="table" w:styleId="LightGrid">
    <w:name w:val="Light Grid"/>
    <w:basedOn w:val="TableNormal"/>
    <w:uiPriority w:val="62"/>
    <w:rsid w:val="00FE4277"/>
    <w:rPr>
      <w:rFonts w:eastAsia="MS Mincho"/>
      <w:lang w:val="en-GB" w:eastAsia="en-GB"/>
    </w:rPr>
    <w:tblPr>
      <w:tblStyleRowBandSize w:val="1"/>
      <w:tblStyleColBandSize w:val="1"/>
      <w:tblBorders>
        <w:top w:val="single" w:sz="8" w:space="0" w:color="101329" w:themeColor="text1"/>
        <w:left w:val="single" w:sz="8" w:space="0" w:color="101329" w:themeColor="text1"/>
        <w:bottom w:val="single" w:sz="8" w:space="0" w:color="101329" w:themeColor="text1"/>
        <w:right w:val="single" w:sz="8" w:space="0" w:color="101329" w:themeColor="text1"/>
        <w:insideH w:val="single" w:sz="8" w:space="0" w:color="101329" w:themeColor="text1"/>
        <w:insideV w:val="single" w:sz="8" w:space="0" w:color="101329"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101329" w:themeColor="text1"/>
          <w:left w:val="single" w:sz="8" w:space="0" w:color="101329" w:themeColor="text1"/>
          <w:bottom w:val="single" w:sz="18" w:space="0" w:color="101329" w:themeColor="text1"/>
          <w:right w:val="single" w:sz="8" w:space="0" w:color="101329" w:themeColor="text1"/>
          <w:insideH w:val="nil"/>
          <w:insideV w:val="single" w:sz="8" w:space="0" w:color="1013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1329" w:themeColor="text1"/>
          <w:left w:val="single" w:sz="8" w:space="0" w:color="101329" w:themeColor="text1"/>
          <w:bottom w:val="single" w:sz="8" w:space="0" w:color="101329" w:themeColor="text1"/>
          <w:right w:val="single" w:sz="8" w:space="0" w:color="101329" w:themeColor="text1"/>
          <w:insideH w:val="nil"/>
          <w:insideV w:val="single" w:sz="8" w:space="0" w:color="1013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1329" w:themeColor="text1"/>
          <w:left w:val="single" w:sz="8" w:space="0" w:color="101329" w:themeColor="text1"/>
          <w:bottom w:val="single" w:sz="8" w:space="0" w:color="101329" w:themeColor="text1"/>
          <w:right w:val="single" w:sz="8" w:space="0" w:color="101329" w:themeColor="text1"/>
        </w:tcBorders>
      </w:tcPr>
    </w:tblStylePr>
    <w:tblStylePr w:type="band1Vert">
      <w:tblPr/>
      <w:tcPr>
        <w:tcBorders>
          <w:top w:val="single" w:sz="8" w:space="0" w:color="101329" w:themeColor="text1"/>
          <w:left w:val="single" w:sz="8" w:space="0" w:color="101329" w:themeColor="text1"/>
          <w:bottom w:val="single" w:sz="8" w:space="0" w:color="101329" w:themeColor="text1"/>
          <w:right w:val="single" w:sz="8" w:space="0" w:color="101329" w:themeColor="text1"/>
        </w:tcBorders>
        <w:shd w:val="clear" w:color="auto" w:fill="AEB4DF" w:themeFill="text1" w:themeFillTint="3F"/>
      </w:tcPr>
    </w:tblStylePr>
    <w:tblStylePr w:type="band1Horz">
      <w:tblPr/>
      <w:tcPr>
        <w:tcBorders>
          <w:top w:val="single" w:sz="8" w:space="0" w:color="101329" w:themeColor="text1"/>
          <w:left w:val="single" w:sz="8" w:space="0" w:color="101329" w:themeColor="text1"/>
          <w:bottom w:val="single" w:sz="8" w:space="0" w:color="101329" w:themeColor="text1"/>
          <w:right w:val="single" w:sz="8" w:space="0" w:color="101329" w:themeColor="text1"/>
          <w:insideV w:val="single" w:sz="8" w:space="0" w:color="101329" w:themeColor="text1"/>
        </w:tcBorders>
        <w:shd w:val="clear" w:color="auto" w:fill="AEB4DF" w:themeFill="text1" w:themeFillTint="3F"/>
      </w:tcPr>
    </w:tblStylePr>
    <w:tblStylePr w:type="band2Horz">
      <w:tblPr/>
      <w:tcPr>
        <w:tcBorders>
          <w:top w:val="single" w:sz="8" w:space="0" w:color="101329" w:themeColor="text1"/>
          <w:left w:val="single" w:sz="8" w:space="0" w:color="101329" w:themeColor="text1"/>
          <w:bottom w:val="single" w:sz="8" w:space="0" w:color="101329" w:themeColor="text1"/>
          <w:right w:val="single" w:sz="8" w:space="0" w:color="101329" w:themeColor="text1"/>
          <w:insideV w:val="single" w:sz="8" w:space="0" w:color="101329" w:themeColor="text1"/>
        </w:tcBorders>
      </w:tcPr>
    </w:tblStylePr>
  </w:style>
  <w:style w:type="table" w:styleId="LightGrid-Accent1">
    <w:name w:val="Light Grid Accent 1"/>
    <w:basedOn w:val="TableNormal"/>
    <w:uiPriority w:val="62"/>
    <w:rsid w:val="00FE4277"/>
    <w:rPr>
      <w:rFonts w:eastAsia="MS Mincho"/>
      <w:lang w:val="en-GB" w:eastAsia="en-GB"/>
    </w:rPr>
    <w:tblPr>
      <w:tblStyleRowBandSize w:val="1"/>
      <w:tblStyleColBandSize w:val="1"/>
      <w:tblBorders>
        <w:top w:val="single" w:sz="8" w:space="0" w:color="F5DF4D" w:themeColor="accent1"/>
        <w:left w:val="single" w:sz="8" w:space="0" w:color="F5DF4D" w:themeColor="accent1"/>
        <w:bottom w:val="single" w:sz="8" w:space="0" w:color="F5DF4D" w:themeColor="accent1"/>
        <w:right w:val="single" w:sz="8" w:space="0" w:color="F5DF4D" w:themeColor="accent1"/>
        <w:insideH w:val="single" w:sz="8" w:space="0" w:color="F5DF4D" w:themeColor="accent1"/>
        <w:insideV w:val="single" w:sz="8" w:space="0" w:color="F5DF4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DF4D" w:themeColor="accent1"/>
          <w:left w:val="single" w:sz="8" w:space="0" w:color="F5DF4D" w:themeColor="accent1"/>
          <w:bottom w:val="single" w:sz="18" w:space="0" w:color="F5DF4D" w:themeColor="accent1"/>
          <w:right w:val="single" w:sz="8" w:space="0" w:color="F5DF4D" w:themeColor="accent1"/>
          <w:insideH w:val="nil"/>
          <w:insideV w:val="single" w:sz="8" w:space="0" w:color="F5DF4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DF4D" w:themeColor="accent1"/>
          <w:left w:val="single" w:sz="8" w:space="0" w:color="F5DF4D" w:themeColor="accent1"/>
          <w:bottom w:val="single" w:sz="8" w:space="0" w:color="F5DF4D" w:themeColor="accent1"/>
          <w:right w:val="single" w:sz="8" w:space="0" w:color="F5DF4D" w:themeColor="accent1"/>
          <w:insideH w:val="nil"/>
          <w:insideV w:val="single" w:sz="8" w:space="0" w:color="F5DF4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DF4D" w:themeColor="accent1"/>
          <w:left w:val="single" w:sz="8" w:space="0" w:color="F5DF4D" w:themeColor="accent1"/>
          <w:bottom w:val="single" w:sz="8" w:space="0" w:color="F5DF4D" w:themeColor="accent1"/>
          <w:right w:val="single" w:sz="8" w:space="0" w:color="F5DF4D" w:themeColor="accent1"/>
        </w:tcBorders>
      </w:tcPr>
    </w:tblStylePr>
    <w:tblStylePr w:type="band1Vert">
      <w:tblPr/>
      <w:tcPr>
        <w:tcBorders>
          <w:top w:val="single" w:sz="8" w:space="0" w:color="F5DF4D" w:themeColor="accent1"/>
          <w:left w:val="single" w:sz="8" w:space="0" w:color="F5DF4D" w:themeColor="accent1"/>
          <w:bottom w:val="single" w:sz="8" w:space="0" w:color="F5DF4D" w:themeColor="accent1"/>
          <w:right w:val="single" w:sz="8" w:space="0" w:color="F5DF4D" w:themeColor="accent1"/>
        </w:tcBorders>
        <w:shd w:val="clear" w:color="auto" w:fill="FCF7D2" w:themeFill="accent1" w:themeFillTint="3F"/>
      </w:tcPr>
    </w:tblStylePr>
    <w:tblStylePr w:type="band1Horz">
      <w:tblPr/>
      <w:tcPr>
        <w:tcBorders>
          <w:top w:val="single" w:sz="8" w:space="0" w:color="F5DF4D" w:themeColor="accent1"/>
          <w:left w:val="single" w:sz="8" w:space="0" w:color="F5DF4D" w:themeColor="accent1"/>
          <w:bottom w:val="single" w:sz="8" w:space="0" w:color="F5DF4D" w:themeColor="accent1"/>
          <w:right w:val="single" w:sz="8" w:space="0" w:color="F5DF4D" w:themeColor="accent1"/>
          <w:insideV w:val="single" w:sz="8" w:space="0" w:color="F5DF4D" w:themeColor="accent1"/>
        </w:tcBorders>
        <w:shd w:val="clear" w:color="auto" w:fill="FCF7D2" w:themeFill="accent1" w:themeFillTint="3F"/>
      </w:tcPr>
    </w:tblStylePr>
    <w:tblStylePr w:type="band2Horz">
      <w:tblPr/>
      <w:tcPr>
        <w:tcBorders>
          <w:top w:val="single" w:sz="8" w:space="0" w:color="F5DF4D" w:themeColor="accent1"/>
          <w:left w:val="single" w:sz="8" w:space="0" w:color="F5DF4D" w:themeColor="accent1"/>
          <w:bottom w:val="single" w:sz="8" w:space="0" w:color="F5DF4D" w:themeColor="accent1"/>
          <w:right w:val="single" w:sz="8" w:space="0" w:color="F5DF4D" w:themeColor="accent1"/>
          <w:insideV w:val="single" w:sz="8" w:space="0" w:color="F5DF4D" w:themeColor="accent1"/>
        </w:tcBorders>
      </w:tcPr>
    </w:tblStylePr>
  </w:style>
  <w:style w:type="table" w:styleId="LightGrid-Accent2">
    <w:name w:val="Light Grid Accent 2"/>
    <w:basedOn w:val="TableNormal"/>
    <w:uiPriority w:val="62"/>
    <w:rsid w:val="00FE4277"/>
    <w:rPr>
      <w:rFonts w:eastAsia="MS Mincho"/>
      <w:lang w:val="en-GB" w:eastAsia="en-GB"/>
    </w:rPr>
    <w:tblPr>
      <w:tblStyleRowBandSize w:val="1"/>
      <w:tblStyleColBandSize w:val="1"/>
      <w:tblBorders>
        <w:top w:val="single" w:sz="8" w:space="0" w:color="1A988B" w:themeColor="accent2"/>
        <w:left w:val="single" w:sz="8" w:space="0" w:color="1A988B" w:themeColor="accent2"/>
        <w:bottom w:val="single" w:sz="8" w:space="0" w:color="1A988B" w:themeColor="accent2"/>
        <w:right w:val="single" w:sz="8" w:space="0" w:color="1A988B" w:themeColor="accent2"/>
        <w:insideH w:val="single" w:sz="8" w:space="0" w:color="1A988B" w:themeColor="accent2"/>
        <w:insideV w:val="single" w:sz="8" w:space="0" w:color="1A988B"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1A988B" w:themeColor="accent2"/>
          <w:left w:val="single" w:sz="8" w:space="0" w:color="1A988B" w:themeColor="accent2"/>
          <w:bottom w:val="single" w:sz="18" w:space="0" w:color="1A988B" w:themeColor="accent2"/>
          <w:right w:val="single" w:sz="8" w:space="0" w:color="1A988B" w:themeColor="accent2"/>
          <w:insideH w:val="nil"/>
          <w:insideV w:val="single" w:sz="8" w:space="0" w:color="1A988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988B" w:themeColor="accent2"/>
          <w:left w:val="single" w:sz="8" w:space="0" w:color="1A988B" w:themeColor="accent2"/>
          <w:bottom w:val="single" w:sz="8" w:space="0" w:color="1A988B" w:themeColor="accent2"/>
          <w:right w:val="single" w:sz="8" w:space="0" w:color="1A988B" w:themeColor="accent2"/>
          <w:insideH w:val="nil"/>
          <w:insideV w:val="single" w:sz="8" w:space="0" w:color="1A988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988B" w:themeColor="accent2"/>
          <w:left w:val="single" w:sz="8" w:space="0" w:color="1A988B" w:themeColor="accent2"/>
          <w:bottom w:val="single" w:sz="8" w:space="0" w:color="1A988B" w:themeColor="accent2"/>
          <w:right w:val="single" w:sz="8" w:space="0" w:color="1A988B" w:themeColor="accent2"/>
        </w:tcBorders>
      </w:tcPr>
    </w:tblStylePr>
    <w:tblStylePr w:type="band1Vert">
      <w:tblPr/>
      <w:tcPr>
        <w:tcBorders>
          <w:top w:val="single" w:sz="8" w:space="0" w:color="1A988B" w:themeColor="accent2"/>
          <w:left w:val="single" w:sz="8" w:space="0" w:color="1A988B" w:themeColor="accent2"/>
          <w:bottom w:val="single" w:sz="8" w:space="0" w:color="1A988B" w:themeColor="accent2"/>
          <w:right w:val="single" w:sz="8" w:space="0" w:color="1A988B" w:themeColor="accent2"/>
        </w:tcBorders>
        <w:shd w:val="clear" w:color="auto" w:fill="B8F3EC" w:themeFill="accent2" w:themeFillTint="3F"/>
      </w:tcPr>
    </w:tblStylePr>
    <w:tblStylePr w:type="band1Horz">
      <w:tblPr/>
      <w:tcPr>
        <w:tcBorders>
          <w:top w:val="single" w:sz="8" w:space="0" w:color="1A988B" w:themeColor="accent2"/>
          <w:left w:val="single" w:sz="8" w:space="0" w:color="1A988B" w:themeColor="accent2"/>
          <w:bottom w:val="single" w:sz="8" w:space="0" w:color="1A988B" w:themeColor="accent2"/>
          <w:right w:val="single" w:sz="8" w:space="0" w:color="1A988B" w:themeColor="accent2"/>
          <w:insideV w:val="single" w:sz="8" w:space="0" w:color="1A988B" w:themeColor="accent2"/>
        </w:tcBorders>
        <w:shd w:val="clear" w:color="auto" w:fill="B8F3EC" w:themeFill="accent2" w:themeFillTint="3F"/>
      </w:tcPr>
    </w:tblStylePr>
    <w:tblStylePr w:type="band2Horz">
      <w:tblPr/>
      <w:tcPr>
        <w:tcBorders>
          <w:top w:val="single" w:sz="8" w:space="0" w:color="1A988B" w:themeColor="accent2"/>
          <w:left w:val="single" w:sz="8" w:space="0" w:color="1A988B" w:themeColor="accent2"/>
          <w:bottom w:val="single" w:sz="8" w:space="0" w:color="1A988B" w:themeColor="accent2"/>
          <w:right w:val="single" w:sz="8" w:space="0" w:color="1A988B" w:themeColor="accent2"/>
          <w:insideV w:val="single" w:sz="8" w:space="0" w:color="1A988B" w:themeColor="accent2"/>
        </w:tcBorders>
      </w:tcPr>
    </w:tblStylePr>
  </w:style>
  <w:style w:type="table" w:styleId="LightGrid-Accent3">
    <w:name w:val="Light Grid Accent 3"/>
    <w:basedOn w:val="TableNormal"/>
    <w:uiPriority w:val="62"/>
    <w:rsid w:val="00FE4277"/>
    <w:rPr>
      <w:rFonts w:eastAsia="MS Mincho"/>
      <w:lang w:val="en-GB" w:eastAsia="en-GB"/>
    </w:rPr>
    <w:tblPr>
      <w:tblStyleRowBandSize w:val="1"/>
      <w:tblStyleColBandSize w:val="1"/>
      <w:tblBorders>
        <w:top w:val="single" w:sz="8" w:space="0" w:color="101329" w:themeColor="accent3"/>
        <w:left w:val="single" w:sz="8" w:space="0" w:color="101329" w:themeColor="accent3"/>
        <w:bottom w:val="single" w:sz="8" w:space="0" w:color="101329" w:themeColor="accent3"/>
        <w:right w:val="single" w:sz="8" w:space="0" w:color="101329" w:themeColor="accent3"/>
        <w:insideH w:val="single" w:sz="8" w:space="0" w:color="101329" w:themeColor="accent3"/>
        <w:insideV w:val="single" w:sz="8" w:space="0" w:color="101329"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101329" w:themeColor="accent3"/>
          <w:left w:val="single" w:sz="8" w:space="0" w:color="101329" w:themeColor="accent3"/>
          <w:bottom w:val="single" w:sz="18" w:space="0" w:color="101329" w:themeColor="accent3"/>
          <w:right w:val="single" w:sz="8" w:space="0" w:color="101329" w:themeColor="accent3"/>
          <w:insideH w:val="nil"/>
          <w:insideV w:val="single" w:sz="8" w:space="0" w:color="1013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1329" w:themeColor="accent3"/>
          <w:left w:val="single" w:sz="8" w:space="0" w:color="101329" w:themeColor="accent3"/>
          <w:bottom w:val="single" w:sz="8" w:space="0" w:color="101329" w:themeColor="accent3"/>
          <w:right w:val="single" w:sz="8" w:space="0" w:color="101329" w:themeColor="accent3"/>
          <w:insideH w:val="nil"/>
          <w:insideV w:val="single" w:sz="8" w:space="0" w:color="1013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1329" w:themeColor="accent3"/>
          <w:left w:val="single" w:sz="8" w:space="0" w:color="101329" w:themeColor="accent3"/>
          <w:bottom w:val="single" w:sz="8" w:space="0" w:color="101329" w:themeColor="accent3"/>
          <w:right w:val="single" w:sz="8" w:space="0" w:color="101329" w:themeColor="accent3"/>
        </w:tcBorders>
      </w:tcPr>
    </w:tblStylePr>
    <w:tblStylePr w:type="band1Vert">
      <w:tblPr/>
      <w:tcPr>
        <w:tcBorders>
          <w:top w:val="single" w:sz="8" w:space="0" w:color="101329" w:themeColor="accent3"/>
          <w:left w:val="single" w:sz="8" w:space="0" w:color="101329" w:themeColor="accent3"/>
          <w:bottom w:val="single" w:sz="8" w:space="0" w:color="101329" w:themeColor="accent3"/>
          <w:right w:val="single" w:sz="8" w:space="0" w:color="101329" w:themeColor="accent3"/>
        </w:tcBorders>
        <w:shd w:val="clear" w:color="auto" w:fill="AEB4DF" w:themeFill="accent3" w:themeFillTint="3F"/>
      </w:tcPr>
    </w:tblStylePr>
    <w:tblStylePr w:type="band1Horz">
      <w:tblPr/>
      <w:tcPr>
        <w:tcBorders>
          <w:top w:val="single" w:sz="8" w:space="0" w:color="101329" w:themeColor="accent3"/>
          <w:left w:val="single" w:sz="8" w:space="0" w:color="101329" w:themeColor="accent3"/>
          <w:bottom w:val="single" w:sz="8" w:space="0" w:color="101329" w:themeColor="accent3"/>
          <w:right w:val="single" w:sz="8" w:space="0" w:color="101329" w:themeColor="accent3"/>
          <w:insideV w:val="single" w:sz="8" w:space="0" w:color="101329" w:themeColor="accent3"/>
        </w:tcBorders>
        <w:shd w:val="clear" w:color="auto" w:fill="AEB4DF" w:themeFill="accent3" w:themeFillTint="3F"/>
      </w:tcPr>
    </w:tblStylePr>
    <w:tblStylePr w:type="band2Horz">
      <w:tblPr/>
      <w:tcPr>
        <w:tcBorders>
          <w:top w:val="single" w:sz="8" w:space="0" w:color="101329" w:themeColor="accent3"/>
          <w:left w:val="single" w:sz="8" w:space="0" w:color="101329" w:themeColor="accent3"/>
          <w:bottom w:val="single" w:sz="8" w:space="0" w:color="101329" w:themeColor="accent3"/>
          <w:right w:val="single" w:sz="8" w:space="0" w:color="101329" w:themeColor="accent3"/>
          <w:insideV w:val="single" w:sz="8" w:space="0" w:color="101329" w:themeColor="accent3"/>
        </w:tcBorders>
      </w:tcPr>
    </w:tblStylePr>
  </w:style>
  <w:style w:type="table" w:styleId="LightGrid-Accent4">
    <w:name w:val="Light Grid Accent 4"/>
    <w:basedOn w:val="TableNormal"/>
    <w:uiPriority w:val="62"/>
    <w:rsid w:val="00FE4277"/>
    <w:rPr>
      <w:rFonts w:eastAsia="MS Mincho"/>
      <w:lang w:val="en-GB" w:eastAsia="en-GB"/>
    </w:rPr>
    <w:tblPr>
      <w:tblStyleRowBandSize w:val="1"/>
      <w:tblStyleColBandSize w:val="1"/>
      <w:tblBorders>
        <w:top w:val="single" w:sz="8" w:space="0" w:color="F4A089" w:themeColor="accent4"/>
        <w:left w:val="single" w:sz="8" w:space="0" w:color="F4A089" w:themeColor="accent4"/>
        <w:bottom w:val="single" w:sz="8" w:space="0" w:color="F4A089" w:themeColor="accent4"/>
        <w:right w:val="single" w:sz="8" w:space="0" w:color="F4A089" w:themeColor="accent4"/>
        <w:insideH w:val="single" w:sz="8" w:space="0" w:color="F4A089" w:themeColor="accent4"/>
        <w:insideV w:val="single" w:sz="8" w:space="0" w:color="F4A089"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4A089" w:themeColor="accent4"/>
          <w:left w:val="single" w:sz="8" w:space="0" w:color="F4A089" w:themeColor="accent4"/>
          <w:bottom w:val="single" w:sz="18" w:space="0" w:color="F4A089" w:themeColor="accent4"/>
          <w:right w:val="single" w:sz="8" w:space="0" w:color="F4A089" w:themeColor="accent4"/>
          <w:insideH w:val="nil"/>
          <w:insideV w:val="single" w:sz="8" w:space="0" w:color="F4A08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A089" w:themeColor="accent4"/>
          <w:left w:val="single" w:sz="8" w:space="0" w:color="F4A089" w:themeColor="accent4"/>
          <w:bottom w:val="single" w:sz="8" w:space="0" w:color="F4A089" w:themeColor="accent4"/>
          <w:right w:val="single" w:sz="8" w:space="0" w:color="F4A089" w:themeColor="accent4"/>
          <w:insideH w:val="nil"/>
          <w:insideV w:val="single" w:sz="8" w:space="0" w:color="F4A08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A089" w:themeColor="accent4"/>
          <w:left w:val="single" w:sz="8" w:space="0" w:color="F4A089" w:themeColor="accent4"/>
          <w:bottom w:val="single" w:sz="8" w:space="0" w:color="F4A089" w:themeColor="accent4"/>
          <w:right w:val="single" w:sz="8" w:space="0" w:color="F4A089" w:themeColor="accent4"/>
        </w:tcBorders>
      </w:tcPr>
    </w:tblStylePr>
    <w:tblStylePr w:type="band1Vert">
      <w:tblPr/>
      <w:tcPr>
        <w:tcBorders>
          <w:top w:val="single" w:sz="8" w:space="0" w:color="F4A089" w:themeColor="accent4"/>
          <w:left w:val="single" w:sz="8" w:space="0" w:color="F4A089" w:themeColor="accent4"/>
          <w:bottom w:val="single" w:sz="8" w:space="0" w:color="F4A089" w:themeColor="accent4"/>
          <w:right w:val="single" w:sz="8" w:space="0" w:color="F4A089" w:themeColor="accent4"/>
        </w:tcBorders>
        <w:shd w:val="clear" w:color="auto" w:fill="FCE7E1" w:themeFill="accent4" w:themeFillTint="3F"/>
      </w:tcPr>
    </w:tblStylePr>
    <w:tblStylePr w:type="band1Horz">
      <w:tblPr/>
      <w:tcPr>
        <w:tcBorders>
          <w:top w:val="single" w:sz="8" w:space="0" w:color="F4A089" w:themeColor="accent4"/>
          <w:left w:val="single" w:sz="8" w:space="0" w:color="F4A089" w:themeColor="accent4"/>
          <w:bottom w:val="single" w:sz="8" w:space="0" w:color="F4A089" w:themeColor="accent4"/>
          <w:right w:val="single" w:sz="8" w:space="0" w:color="F4A089" w:themeColor="accent4"/>
          <w:insideV w:val="single" w:sz="8" w:space="0" w:color="F4A089" w:themeColor="accent4"/>
        </w:tcBorders>
        <w:shd w:val="clear" w:color="auto" w:fill="FCE7E1" w:themeFill="accent4" w:themeFillTint="3F"/>
      </w:tcPr>
    </w:tblStylePr>
    <w:tblStylePr w:type="band2Horz">
      <w:tblPr/>
      <w:tcPr>
        <w:tcBorders>
          <w:top w:val="single" w:sz="8" w:space="0" w:color="F4A089" w:themeColor="accent4"/>
          <w:left w:val="single" w:sz="8" w:space="0" w:color="F4A089" w:themeColor="accent4"/>
          <w:bottom w:val="single" w:sz="8" w:space="0" w:color="F4A089" w:themeColor="accent4"/>
          <w:right w:val="single" w:sz="8" w:space="0" w:color="F4A089" w:themeColor="accent4"/>
          <w:insideV w:val="single" w:sz="8" w:space="0" w:color="F4A089" w:themeColor="accent4"/>
        </w:tcBorders>
      </w:tcPr>
    </w:tblStylePr>
  </w:style>
  <w:style w:type="table" w:styleId="LightGrid-Accent5">
    <w:name w:val="Light Grid Accent 5"/>
    <w:basedOn w:val="TableNormal"/>
    <w:uiPriority w:val="62"/>
    <w:rsid w:val="00FE4277"/>
    <w:rPr>
      <w:rFonts w:eastAsia="MS Mincho"/>
      <w:lang w:val="en-GB" w:eastAsia="en-GB"/>
    </w:rPr>
    <w:tblPr>
      <w:tblStyleRowBandSize w:val="1"/>
      <w:tblStyleColBandSize w:val="1"/>
      <w:tblBorders>
        <w:top w:val="single" w:sz="8" w:space="0" w:color="EC6278" w:themeColor="accent5"/>
        <w:left w:val="single" w:sz="8" w:space="0" w:color="EC6278" w:themeColor="accent5"/>
        <w:bottom w:val="single" w:sz="8" w:space="0" w:color="EC6278" w:themeColor="accent5"/>
        <w:right w:val="single" w:sz="8" w:space="0" w:color="EC6278" w:themeColor="accent5"/>
        <w:insideH w:val="single" w:sz="8" w:space="0" w:color="EC6278" w:themeColor="accent5"/>
        <w:insideV w:val="single" w:sz="8" w:space="0" w:color="EC6278"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C6278" w:themeColor="accent5"/>
          <w:left w:val="single" w:sz="8" w:space="0" w:color="EC6278" w:themeColor="accent5"/>
          <w:bottom w:val="single" w:sz="18" w:space="0" w:color="EC6278" w:themeColor="accent5"/>
          <w:right w:val="single" w:sz="8" w:space="0" w:color="EC6278" w:themeColor="accent5"/>
          <w:insideH w:val="nil"/>
          <w:insideV w:val="single" w:sz="8" w:space="0" w:color="EC6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278" w:themeColor="accent5"/>
          <w:left w:val="single" w:sz="8" w:space="0" w:color="EC6278" w:themeColor="accent5"/>
          <w:bottom w:val="single" w:sz="8" w:space="0" w:color="EC6278" w:themeColor="accent5"/>
          <w:right w:val="single" w:sz="8" w:space="0" w:color="EC6278" w:themeColor="accent5"/>
          <w:insideH w:val="nil"/>
          <w:insideV w:val="single" w:sz="8" w:space="0" w:color="EC6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278" w:themeColor="accent5"/>
          <w:left w:val="single" w:sz="8" w:space="0" w:color="EC6278" w:themeColor="accent5"/>
          <w:bottom w:val="single" w:sz="8" w:space="0" w:color="EC6278" w:themeColor="accent5"/>
          <w:right w:val="single" w:sz="8" w:space="0" w:color="EC6278" w:themeColor="accent5"/>
        </w:tcBorders>
      </w:tcPr>
    </w:tblStylePr>
    <w:tblStylePr w:type="band1Vert">
      <w:tblPr/>
      <w:tcPr>
        <w:tcBorders>
          <w:top w:val="single" w:sz="8" w:space="0" w:color="EC6278" w:themeColor="accent5"/>
          <w:left w:val="single" w:sz="8" w:space="0" w:color="EC6278" w:themeColor="accent5"/>
          <w:bottom w:val="single" w:sz="8" w:space="0" w:color="EC6278" w:themeColor="accent5"/>
          <w:right w:val="single" w:sz="8" w:space="0" w:color="EC6278" w:themeColor="accent5"/>
        </w:tcBorders>
        <w:shd w:val="clear" w:color="auto" w:fill="FAD8DD" w:themeFill="accent5" w:themeFillTint="3F"/>
      </w:tcPr>
    </w:tblStylePr>
    <w:tblStylePr w:type="band1Horz">
      <w:tblPr/>
      <w:tcPr>
        <w:tcBorders>
          <w:top w:val="single" w:sz="8" w:space="0" w:color="EC6278" w:themeColor="accent5"/>
          <w:left w:val="single" w:sz="8" w:space="0" w:color="EC6278" w:themeColor="accent5"/>
          <w:bottom w:val="single" w:sz="8" w:space="0" w:color="EC6278" w:themeColor="accent5"/>
          <w:right w:val="single" w:sz="8" w:space="0" w:color="EC6278" w:themeColor="accent5"/>
          <w:insideV w:val="single" w:sz="8" w:space="0" w:color="EC6278" w:themeColor="accent5"/>
        </w:tcBorders>
        <w:shd w:val="clear" w:color="auto" w:fill="FAD8DD" w:themeFill="accent5" w:themeFillTint="3F"/>
      </w:tcPr>
    </w:tblStylePr>
    <w:tblStylePr w:type="band2Horz">
      <w:tblPr/>
      <w:tcPr>
        <w:tcBorders>
          <w:top w:val="single" w:sz="8" w:space="0" w:color="EC6278" w:themeColor="accent5"/>
          <w:left w:val="single" w:sz="8" w:space="0" w:color="EC6278" w:themeColor="accent5"/>
          <w:bottom w:val="single" w:sz="8" w:space="0" w:color="EC6278" w:themeColor="accent5"/>
          <w:right w:val="single" w:sz="8" w:space="0" w:color="EC6278" w:themeColor="accent5"/>
          <w:insideV w:val="single" w:sz="8" w:space="0" w:color="EC6278" w:themeColor="accent5"/>
        </w:tcBorders>
      </w:tcPr>
    </w:tblStylePr>
  </w:style>
  <w:style w:type="table" w:styleId="LightGrid-Accent6">
    <w:name w:val="Light Grid Accent 6"/>
    <w:basedOn w:val="TableNormal"/>
    <w:uiPriority w:val="62"/>
    <w:rsid w:val="00FE4277"/>
    <w:rPr>
      <w:rFonts w:eastAsia="MS Mincho"/>
      <w:lang w:val="en-GB" w:eastAsia="en-GB"/>
    </w:rPr>
    <w:tblPr>
      <w:tblStyleRowBandSize w:val="1"/>
      <w:tblStyleColBandSize w:val="1"/>
      <w:tblBorders>
        <w:top w:val="single" w:sz="8" w:space="0" w:color="244B5A" w:themeColor="accent6"/>
        <w:left w:val="single" w:sz="8" w:space="0" w:color="244B5A" w:themeColor="accent6"/>
        <w:bottom w:val="single" w:sz="8" w:space="0" w:color="244B5A" w:themeColor="accent6"/>
        <w:right w:val="single" w:sz="8" w:space="0" w:color="244B5A" w:themeColor="accent6"/>
        <w:insideH w:val="single" w:sz="8" w:space="0" w:color="244B5A" w:themeColor="accent6"/>
        <w:insideV w:val="single" w:sz="8" w:space="0" w:color="244B5A"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244B5A" w:themeColor="accent6"/>
          <w:left w:val="single" w:sz="8" w:space="0" w:color="244B5A" w:themeColor="accent6"/>
          <w:bottom w:val="single" w:sz="18" w:space="0" w:color="244B5A" w:themeColor="accent6"/>
          <w:right w:val="single" w:sz="8" w:space="0" w:color="244B5A" w:themeColor="accent6"/>
          <w:insideH w:val="nil"/>
          <w:insideV w:val="single" w:sz="8" w:space="0" w:color="244B5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4B5A" w:themeColor="accent6"/>
          <w:left w:val="single" w:sz="8" w:space="0" w:color="244B5A" w:themeColor="accent6"/>
          <w:bottom w:val="single" w:sz="8" w:space="0" w:color="244B5A" w:themeColor="accent6"/>
          <w:right w:val="single" w:sz="8" w:space="0" w:color="244B5A" w:themeColor="accent6"/>
          <w:insideH w:val="nil"/>
          <w:insideV w:val="single" w:sz="8" w:space="0" w:color="244B5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4B5A" w:themeColor="accent6"/>
          <w:left w:val="single" w:sz="8" w:space="0" w:color="244B5A" w:themeColor="accent6"/>
          <w:bottom w:val="single" w:sz="8" w:space="0" w:color="244B5A" w:themeColor="accent6"/>
          <w:right w:val="single" w:sz="8" w:space="0" w:color="244B5A" w:themeColor="accent6"/>
        </w:tcBorders>
      </w:tcPr>
    </w:tblStylePr>
    <w:tblStylePr w:type="band1Vert">
      <w:tblPr/>
      <w:tcPr>
        <w:tcBorders>
          <w:top w:val="single" w:sz="8" w:space="0" w:color="244B5A" w:themeColor="accent6"/>
          <w:left w:val="single" w:sz="8" w:space="0" w:color="244B5A" w:themeColor="accent6"/>
          <w:bottom w:val="single" w:sz="8" w:space="0" w:color="244B5A" w:themeColor="accent6"/>
          <w:right w:val="single" w:sz="8" w:space="0" w:color="244B5A" w:themeColor="accent6"/>
        </w:tcBorders>
        <w:shd w:val="clear" w:color="auto" w:fill="BBD8E4" w:themeFill="accent6" w:themeFillTint="3F"/>
      </w:tcPr>
    </w:tblStylePr>
    <w:tblStylePr w:type="band1Horz">
      <w:tblPr/>
      <w:tcPr>
        <w:tcBorders>
          <w:top w:val="single" w:sz="8" w:space="0" w:color="244B5A" w:themeColor="accent6"/>
          <w:left w:val="single" w:sz="8" w:space="0" w:color="244B5A" w:themeColor="accent6"/>
          <w:bottom w:val="single" w:sz="8" w:space="0" w:color="244B5A" w:themeColor="accent6"/>
          <w:right w:val="single" w:sz="8" w:space="0" w:color="244B5A" w:themeColor="accent6"/>
          <w:insideV w:val="single" w:sz="8" w:space="0" w:color="244B5A" w:themeColor="accent6"/>
        </w:tcBorders>
        <w:shd w:val="clear" w:color="auto" w:fill="BBD8E4" w:themeFill="accent6" w:themeFillTint="3F"/>
      </w:tcPr>
    </w:tblStylePr>
    <w:tblStylePr w:type="band2Horz">
      <w:tblPr/>
      <w:tcPr>
        <w:tcBorders>
          <w:top w:val="single" w:sz="8" w:space="0" w:color="244B5A" w:themeColor="accent6"/>
          <w:left w:val="single" w:sz="8" w:space="0" w:color="244B5A" w:themeColor="accent6"/>
          <w:bottom w:val="single" w:sz="8" w:space="0" w:color="244B5A" w:themeColor="accent6"/>
          <w:right w:val="single" w:sz="8" w:space="0" w:color="244B5A" w:themeColor="accent6"/>
          <w:insideV w:val="single" w:sz="8" w:space="0" w:color="244B5A" w:themeColor="accent6"/>
        </w:tcBorders>
      </w:tcPr>
    </w:tblStylePr>
  </w:style>
  <w:style w:type="table" w:styleId="LightList">
    <w:name w:val="Light List"/>
    <w:basedOn w:val="TableNormal"/>
    <w:uiPriority w:val="61"/>
    <w:rsid w:val="00FE4277"/>
    <w:rPr>
      <w:rFonts w:eastAsia="MS Mincho"/>
      <w:lang w:val="en-GB" w:eastAsia="en-GB"/>
    </w:rPr>
    <w:tblPr>
      <w:tblStyleRowBandSize w:val="1"/>
      <w:tblStyleColBandSize w:val="1"/>
      <w:tblBorders>
        <w:top w:val="single" w:sz="8" w:space="0" w:color="101329" w:themeColor="text1"/>
        <w:left w:val="single" w:sz="8" w:space="0" w:color="101329" w:themeColor="text1"/>
        <w:bottom w:val="single" w:sz="8" w:space="0" w:color="101329" w:themeColor="text1"/>
        <w:right w:val="single" w:sz="8" w:space="0" w:color="101329"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101329" w:themeFill="text1"/>
      </w:tcPr>
    </w:tblStylePr>
    <w:tblStylePr w:type="lastRow">
      <w:pPr>
        <w:spacing w:before="0" w:after="0" w:line="240" w:lineRule="auto"/>
      </w:pPr>
      <w:rPr>
        <w:b/>
        <w:bCs/>
      </w:rPr>
      <w:tblPr/>
      <w:tcPr>
        <w:tcBorders>
          <w:top w:val="double" w:sz="6" w:space="0" w:color="101329" w:themeColor="text1"/>
          <w:left w:val="single" w:sz="8" w:space="0" w:color="101329" w:themeColor="text1"/>
          <w:bottom w:val="single" w:sz="8" w:space="0" w:color="101329" w:themeColor="text1"/>
          <w:right w:val="single" w:sz="8" w:space="0" w:color="101329" w:themeColor="text1"/>
        </w:tcBorders>
      </w:tcPr>
    </w:tblStylePr>
    <w:tblStylePr w:type="firstCol">
      <w:rPr>
        <w:b/>
        <w:bCs/>
      </w:rPr>
    </w:tblStylePr>
    <w:tblStylePr w:type="lastCol">
      <w:rPr>
        <w:b/>
        <w:bCs/>
      </w:rPr>
    </w:tblStylePr>
    <w:tblStylePr w:type="band1Vert">
      <w:tblPr/>
      <w:tcPr>
        <w:tcBorders>
          <w:top w:val="single" w:sz="8" w:space="0" w:color="101329" w:themeColor="text1"/>
          <w:left w:val="single" w:sz="8" w:space="0" w:color="101329" w:themeColor="text1"/>
          <w:bottom w:val="single" w:sz="8" w:space="0" w:color="101329" w:themeColor="text1"/>
          <w:right w:val="single" w:sz="8" w:space="0" w:color="101329" w:themeColor="text1"/>
        </w:tcBorders>
      </w:tcPr>
    </w:tblStylePr>
    <w:tblStylePr w:type="band1Horz">
      <w:tblPr/>
      <w:tcPr>
        <w:tcBorders>
          <w:top w:val="single" w:sz="8" w:space="0" w:color="101329" w:themeColor="text1"/>
          <w:left w:val="single" w:sz="8" w:space="0" w:color="101329" w:themeColor="text1"/>
          <w:bottom w:val="single" w:sz="8" w:space="0" w:color="101329" w:themeColor="text1"/>
          <w:right w:val="single" w:sz="8" w:space="0" w:color="101329" w:themeColor="text1"/>
        </w:tcBorders>
      </w:tcPr>
    </w:tblStylePr>
  </w:style>
  <w:style w:type="table" w:styleId="LightList-Accent1">
    <w:name w:val="Light List Accent 1"/>
    <w:basedOn w:val="TableNormal"/>
    <w:uiPriority w:val="61"/>
    <w:rsid w:val="00FE4277"/>
    <w:rPr>
      <w:rFonts w:eastAsia="MS Mincho"/>
      <w:lang w:val="en-GB" w:eastAsia="en-GB"/>
    </w:rPr>
    <w:tblPr>
      <w:tblStyleRowBandSize w:val="1"/>
      <w:tblStyleColBandSize w:val="1"/>
      <w:tblBorders>
        <w:top w:val="single" w:sz="8" w:space="0" w:color="F5DF4D" w:themeColor="accent1"/>
        <w:left w:val="single" w:sz="8" w:space="0" w:color="F5DF4D" w:themeColor="accent1"/>
        <w:bottom w:val="single" w:sz="8" w:space="0" w:color="F5DF4D" w:themeColor="accent1"/>
        <w:right w:val="single" w:sz="8" w:space="0" w:color="F5DF4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DF4D" w:themeFill="accent1"/>
      </w:tcPr>
    </w:tblStylePr>
    <w:tblStylePr w:type="lastRow">
      <w:pPr>
        <w:spacing w:before="0" w:after="0" w:line="240" w:lineRule="auto"/>
      </w:pPr>
      <w:rPr>
        <w:b/>
        <w:bCs/>
      </w:rPr>
      <w:tblPr/>
      <w:tcPr>
        <w:tcBorders>
          <w:top w:val="double" w:sz="6" w:space="0" w:color="F5DF4D" w:themeColor="accent1"/>
          <w:left w:val="single" w:sz="8" w:space="0" w:color="F5DF4D" w:themeColor="accent1"/>
          <w:bottom w:val="single" w:sz="8" w:space="0" w:color="F5DF4D" w:themeColor="accent1"/>
          <w:right w:val="single" w:sz="8" w:space="0" w:color="F5DF4D" w:themeColor="accent1"/>
        </w:tcBorders>
      </w:tcPr>
    </w:tblStylePr>
    <w:tblStylePr w:type="firstCol">
      <w:rPr>
        <w:b/>
        <w:bCs/>
      </w:rPr>
    </w:tblStylePr>
    <w:tblStylePr w:type="lastCol">
      <w:rPr>
        <w:b/>
        <w:bCs/>
      </w:rPr>
    </w:tblStylePr>
    <w:tblStylePr w:type="band1Vert">
      <w:tblPr/>
      <w:tcPr>
        <w:tcBorders>
          <w:top w:val="single" w:sz="8" w:space="0" w:color="F5DF4D" w:themeColor="accent1"/>
          <w:left w:val="single" w:sz="8" w:space="0" w:color="F5DF4D" w:themeColor="accent1"/>
          <w:bottom w:val="single" w:sz="8" w:space="0" w:color="F5DF4D" w:themeColor="accent1"/>
          <w:right w:val="single" w:sz="8" w:space="0" w:color="F5DF4D" w:themeColor="accent1"/>
        </w:tcBorders>
      </w:tcPr>
    </w:tblStylePr>
    <w:tblStylePr w:type="band1Horz">
      <w:tblPr/>
      <w:tcPr>
        <w:tcBorders>
          <w:top w:val="single" w:sz="8" w:space="0" w:color="F5DF4D" w:themeColor="accent1"/>
          <w:left w:val="single" w:sz="8" w:space="0" w:color="F5DF4D" w:themeColor="accent1"/>
          <w:bottom w:val="single" w:sz="8" w:space="0" w:color="F5DF4D" w:themeColor="accent1"/>
          <w:right w:val="single" w:sz="8" w:space="0" w:color="F5DF4D" w:themeColor="accent1"/>
        </w:tcBorders>
      </w:tcPr>
    </w:tblStylePr>
  </w:style>
  <w:style w:type="table" w:styleId="LightList-Accent2">
    <w:name w:val="Light List Accent 2"/>
    <w:basedOn w:val="TableNormal"/>
    <w:uiPriority w:val="61"/>
    <w:rsid w:val="00FE4277"/>
    <w:rPr>
      <w:rFonts w:eastAsia="MS Mincho"/>
      <w:lang w:val="en-GB" w:eastAsia="en-GB"/>
    </w:rPr>
    <w:tblPr>
      <w:tblStyleRowBandSize w:val="1"/>
      <w:tblStyleColBandSize w:val="1"/>
      <w:tblBorders>
        <w:top w:val="single" w:sz="8" w:space="0" w:color="1A988B" w:themeColor="accent2"/>
        <w:left w:val="single" w:sz="8" w:space="0" w:color="1A988B" w:themeColor="accent2"/>
        <w:bottom w:val="single" w:sz="8" w:space="0" w:color="1A988B" w:themeColor="accent2"/>
        <w:right w:val="single" w:sz="8" w:space="0" w:color="1A988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1A988B" w:themeFill="accent2"/>
      </w:tcPr>
    </w:tblStylePr>
    <w:tblStylePr w:type="lastRow">
      <w:pPr>
        <w:spacing w:before="0" w:after="0" w:line="240" w:lineRule="auto"/>
      </w:pPr>
      <w:rPr>
        <w:b/>
        <w:bCs/>
      </w:rPr>
      <w:tblPr/>
      <w:tcPr>
        <w:tcBorders>
          <w:top w:val="double" w:sz="6" w:space="0" w:color="1A988B" w:themeColor="accent2"/>
          <w:left w:val="single" w:sz="8" w:space="0" w:color="1A988B" w:themeColor="accent2"/>
          <w:bottom w:val="single" w:sz="8" w:space="0" w:color="1A988B" w:themeColor="accent2"/>
          <w:right w:val="single" w:sz="8" w:space="0" w:color="1A988B" w:themeColor="accent2"/>
        </w:tcBorders>
      </w:tcPr>
    </w:tblStylePr>
    <w:tblStylePr w:type="firstCol">
      <w:rPr>
        <w:b/>
        <w:bCs/>
      </w:rPr>
    </w:tblStylePr>
    <w:tblStylePr w:type="lastCol">
      <w:rPr>
        <w:b/>
        <w:bCs/>
      </w:rPr>
    </w:tblStylePr>
    <w:tblStylePr w:type="band1Vert">
      <w:tblPr/>
      <w:tcPr>
        <w:tcBorders>
          <w:top w:val="single" w:sz="8" w:space="0" w:color="1A988B" w:themeColor="accent2"/>
          <w:left w:val="single" w:sz="8" w:space="0" w:color="1A988B" w:themeColor="accent2"/>
          <w:bottom w:val="single" w:sz="8" w:space="0" w:color="1A988B" w:themeColor="accent2"/>
          <w:right w:val="single" w:sz="8" w:space="0" w:color="1A988B" w:themeColor="accent2"/>
        </w:tcBorders>
      </w:tcPr>
    </w:tblStylePr>
    <w:tblStylePr w:type="band1Horz">
      <w:tblPr/>
      <w:tcPr>
        <w:tcBorders>
          <w:top w:val="single" w:sz="8" w:space="0" w:color="1A988B" w:themeColor="accent2"/>
          <w:left w:val="single" w:sz="8" w:space="0" w:color="1A988B" w:themeColor="accent2"/>
          <w:bottom w:val="single" w:sz="8" w:space="0" w:color="1A988B" w:themeColor="accent2"/>
          <w:right w:val="single" w:sz="8" w:space="0" w:color="1A988B" w:themeColor="accent2"/>
        </w:tcBorders>
      </w:tcPr>
    </w:tblStylePr>
  </w:style>
  <w:style w:type="table" w:styleId="LightList-Accent3">
    <w:name w:val="Light List Accent 3"/>
    <w:basedOn w:val="TableNormal"/>
    <w:uiPriority w:val="61"/>
    <w:rsid w:val="00FE4277"/>
    <w:rPr>
      <w:rFonts w:eastAsia="MS Mincho"/>
      <w:lang w:val="en-GB" w:eastAsia="en-GB"/>
    </w:rPr>
    <w:tblPr>
      <w:tblStyleRowBandSize w:val="1"/>
      <w:tblStyleColBandSize w:val="1"/>
      <w:tblBorders>
        <w:top w:val="single" w:sz="8" w:space="0" w:color="101329" w:themeColor="accent3"/>
        <w:left w:val="single" w:sz="8" w:space="0" w:color="101329" w:themeColor="accent3"/>
        <w:bottom w:val="single" w:sz="8" w:space="0" w:color="101329" w:themeColor="accent3"/>
        <w:right w:val="single" w:sz="8" w:space="0" w:color="101329"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101329" w:themeFill="accent3"/>
      </w:tcPr>
    </w:tblStylePr>
    <w:tblStylePr w:type="lastRow">
      <w:pPr>
        <w:spacing w:before="0" w:after="0" w:line="240" w:lineRule="auto"/>
      </w:pPr>
      <w:rPr>
        <w:b/>
        <w:bCs/>
      </w:rPr>
      <w:tblPr/>
      <w:tcPr>
        <w:tcBorders>
          <w:top w:val="double" w:sz="6" w:space="0" w:color="101329" w:themeColor="accent3"/>
          <w:left w:val="single" w:sz="8" w:space="0" w:color="101329" w:themeColor="accent3"/>
          <w:bottom w:val="single" w:sz="8" w:space="0" w:color="101329" w:themeColor="accent3"/>
          <w:right w:val="single" w:sz="8" w:space="0" w:color="101329" w:themeColor="accent3"/>
        </w:tcBorders>
      </w:tcPr>
    </w:tblStylePr>
    <w:tblStylePr w:type="firstCol">
      <w:rPr>
        <w:b/>
        <w:bCs/>
      </w:rPr>
    </w:tblStylePr>
    <w:tblStylePr w:type="lastCol">
      <w:rPr>
        <w:b/>
        <w:bCs/>
      </w:rPr>
    </w:tblStylePr>
    <w:tblStylePr w:type="band1Vert">
      <w:tblPr/>
      <w:tcPr>
        <w:tcBorders>
          <w:top w:val="single" w:sz="8" w:space="0" w:color="101329" w:themeColor="accent3"/>
          <w:left w:val="single" w:sz="8" w:space="0" w:color="101329" w:themeColor="accent3"/>
          <w:bottom w:val="single" w:sz="8" w:space="0" w:color="101329" w:themeColor="accent3"/>
          <w:right w:val="single" w:sz="8" w:space="0" w:color="101329" w:themeColor="accent3"/>
        </w:tcBorders>
      </w:tcPr>
    </w:tblStylePr>
    <w:tblStylePr w:type="band1Horz">
      <w:tblPr/>
      <w:tcPr>
        <w:tcBorders>
          <w:top w:val="single" w:sz="8" w:space="0" w:color="101329" w:themeColor="accent3"/>
          <w:left w:val="single" w:sz="8" w:space="0" w:color="101329" w:themeColor="accent3"/>
          <w:bottom w:val="single" w:sz="8" w:space="0" w:color="101329" w:themeColor="accent3"/>
          <w:right w:val="single" w:sz="8" w:space="0" w:color="101329" w:themeColor="accent3"/>
        </w:tcBorders>
      </w:tcPr>
    </w:tblStylePr>
  </w:style>
  <w:style w:type="table" w:styleId="LightList-Accent4">
    <w:name w:val="Light List Accent 4"/>
    <w:basedOn w:val="TableNormal"/>
    <w:uiPriority w:val="61"/>
    <w:rsid w:val="00FE4277"/>
    <w:rPr>
      <w:rFonts w:eastAsia="MS Mincho"/>
      <w:lang w:val="en-GB" w:eastAsia="en-GB"/>
    </w:rPr>
    <w:tblPr>
      <w:tblStyleRowBandSize w:val="1"/>
      <w:tblStyleColBandSize w:val="1"/>
      <w:tblBorders>
        <w:top w:val="single" w:sz="8" w:space="0" w:color="F4A089" w:themeColor="accent4"/>
        <w:left w:val="single" w:sz="8" w:space="0" w:color="F4A089" w:themeColor="accent4"/>
        <w:bottom w:val="single" w:sz="8" w:space="0" w:color="F4A089" w:themeColor="accent4"/>
        <w:right w:val="single" w:sz="8" w:space="0" w:color="F4A089"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4A089" w:themeFill="accent4"/>
      </w:tcPr>
    </w:tblStylePr>
    <w:tblStylePr w:type="lastRow">
      <w:pPr>
        <w:spacing w:before="0" w:after="0" w:line="240" w:lineRule="auto"/>
      </w:pPr>
      <w:rPr>
        <w:b/>
        <w:bCs/>
      </w:rPr>
      <w:tblPr/>
      <w:tcPr>
        <w:tcBorders>
          <w:top w:val="double" w:sz="6" w:space="0" w:color="F4A089" w:themeColor="accent4"/>
          <w:left w:val="single" w:sz="8" w:space="0" w:color="F4A089" w:themeColor="accent4"/>
          <w:bottom w:val="single" w:sz="8" w:space="0" w:color="F4A089" w:themeColor="accent4"/>
          <w:right w:val="single" w:sz="8" w:space="0" w:color="F4A089" w:themeColor="accent4"/>
        </w:tcBorders>
      </w:tcPr>
    </w:tblStylePr>
    <w:tblStylePr w:type="firstCol">
      <w:rPr>
        <w:b/>
        <w:bCs/>
      </w:rPr>
    </w:tblStylePr>
    <w:tblStylePr w:type="lastCol">
      <w:rPr>
        <w:b/>
        <w:bCs/>
      </w:rPr>
    </w:tblStylePr>
    <w:tblStylePr w:type="band1Vert">
      <w:tblPr/>
      <w:tcPr>
        <w:tcBorders>
          <w:top w:val="single" w:sz="8" w:space="0" w:color="F4A089" w:themeColor="accent4"/>
          <w:left w:val="single" w:sz="8" w:space="0" w:color="F4A089" w:themeColor="accent4"/>
          <w:bottom w:val="single" w:sz="8" w:space="0" w:color="F4A089" w:themeColor="accent4"/>
          <w:right w:val="single" w:sz="8" w:space="0" w:color="F4A089" w:themeColor="accent4"/>
        </w:tcBorders>
      </w:tcPr>
    </w:tblStylePr>
    <w:tblStylePr w:type="band1Horz">
      <w:tblPr/>
      <w:tcPr>
        <w:tcBorders>
          <w:top w:val="single" w:sz="8" w:space="0" w:color="F4A089" w:themeColor="accent4"/>
          <w:left w:val="single" w:sz="8" w:space="0" w:color="F4A089" w:themeColor="accent4"/>
          <w:bottom w:val="single" w:sz="8" w:space="0" w:color="F4A089" w:themeColor="accent4"/>
          <w:right w:val="single" w:sz="8" w:space="0" w:color="F4A089" w:themeColor="accent4"/>
        </w:tcBorders>
      </w:tcPr>
    </w:tblStylePr>
  </w:style>
  <w:style w:type="table" w:styleId="LightList-Accent5">
    <w:name w:val="Light List Accent 5"/>
    <w:basedOn w:val="TableNormal"/>
    <w:uiPriority w:val="61"/>
    <w:rsid w:val="00FE4277"/>
    <w:rPr>
      <w:rFonts w:eastAsia="MS Mincho"/>
      <w:lang w:val="en-GB" w:eastAsia="en-GB"/>
    </w:rPr>
    <w:tblPr>
      <w:tblStyleRowBandSize w:val="1"/>
      <w:tblStyleColBandSize w:val="1"/>
      <w:tblBorders>
        <w:top w:val="single" w:sz="8" w:space="0" w:color="EC6278" w:themeColor="accent5"/>
        <w:left w:val="single" w:sz="8" w:space="0" w:color="EC6278" w:themeColor="accent5"/>
        <w:bottom w:val="single" w:sz="8" w:space="0" w:color="EC6278" w:themeColor="accent5"/>
        <w:right w:val="single" w:sz="8" w:space="0" w:color="EC627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C6278" w:themeFill="accent5"/>
      </w:tcPr>
    </w:tblStylePr>
    <w:tblStylePr w:type="lastRow">
      <w:pPr>
        <w:spacing w:before="0" w:after="0" w:line="240" w:lineRule="auto"/>
      </w:pPr>
      <w:rPr>
        <w:b/>
        <w:bCs/>
      </w:rPr>
      <w:tblPr/>
      <w:tcPr>
        <w:tcBorders>
          <w:top w:val="double" w:sz="6" w:space="0" w:color="EC6278" w:themeColor="accent5"/>
          <w:left w:val="single" w:sz="8" w:space="0" w:color="EC6278" w:themeColor="accent5"/>
          <w:bottom w:val="single" w:sz="8" w:space="0" w:color="EC6278" w:themeColor="accent5"/>
          <w:right w:val="single" w:sz="8" w:space="0" w:color="EC6278" w:themeColor="accent5"/>
        </w:tcBorders>
      </w:tcPr>
    </w:tblStylePr>
    <w:tblStylePr w:type="firstCol">
      <w:rPr>
        <w:b/>
        <w:bCs/>
      </w:rPr>
    </w:tblStylePr>
    <w:tblStylePr w:type="lastCol">
      <w:rPr>
        <w:b/>
        <w:bCs/>
      </w:rPr>
    </w:tblStylePr>
    <w:tblStylePr w:type="band1Vert">
      <w:tblPr/>
      <w:tcPr>
        <w:tcBorders>
          <w:top w:val="single" w:sz="8" w:space="0" w:color="EC6278" w:themeColor="accent5"/>
          <w:left w:val="single" w:sz="8" w:space="0" w:color="EC6278" w:themeColor="accent5"/>
          <w:bottom w:val="single" w:sz="8" w:space="0" w:color="EC6278" w:themeColor="accent5"/>
          <w:right w:val="single" w:sz="8" w:space="0" w:color="EC6278" w:themeColor="accent5"/>
        </w:tcBorders>
      </w:tcPr>
    </w:tblStylePr>
    <w:tblStylePr w:type="band1Horz">
      <w:tblPr/>
      <w:tcPr>
        <w:tcBorders>
          <w:top w:val="single" w:sz="8" w:space="0" w:color="EC6278" w:themeColor="accent5"/>
          <w:left w:val="single" w:sz="8" w:space="0" w:color="EC6278" w:themeColor="accent5"/>
          <w:bottom w:val="single" w:sz="8" w:space="0" w:color="EC6278" w:themeColor="accent5"/>
          <w:right w:val="single" w:sz="8" w:space="0" w:color="EC6278" w:themeColor="accent5"/>
        </w:tcBorders>
      </w:tcPr>
    </w:tblStylePr>
  </w:style>
  <w:style w:type="table" w:styleId="LightList-Accent6">
    <w:name w:val="Light List Accent 6"/>
    <w:basedOn w:val="TableNormal"/>
    <w:uiPriority w:val="61"/>
    <w:rsid w:val="00FE4277"/>
    <w:rPr>
      <w:rFonts w:eastAsia="MS Mincho"/>
      <w:lang w:val="en-GB" w:eastAsia="en-GB"/>
    </w:rPr>
    <w:tblPr>
      <w:tblStyleRowBandSize w:val="1"/>
      <w:tblStyleColBandSize w:val="1"/>
      <w:tblBorders>
        <w:top w:val="single" w:sz="8" w:space="0" w:color="244B5A" w:themeColor="accent6"/>
        <w:left w:val="single" w:sz="8" w:space="0" w:color="244B5A" w:themeColor="accent6"/>
        <w:bottom w:val="single" w:sz="8" w:space="0" w:color="244B5A" w:themeColor="accent6"/>
        <w:right w:val="single" w:sz="8" w:space="0" w:color="244B5A"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244B5A" w:themeFill="accent6"/>
      </w:tcPr>
    </w:tblStylePr>
    <w:tblStylePr w:type="lastRow">
      <w:pPr>
        <w:spacing w:before="0" w:after="0" w:line="240" w:lineRule="auto"/>
      </w:pPr>
      <w:rPr>
        <w:b/>
        <w:bCs/>
      </w:rPr>
      <w:tblPr/>
      <w:tcPr>
        <w:tcBorders>
          <w:top w:val="double" w:sz="6" w:space="0" w:color="244B5A" w:themeColor="accent6"/>
          <w:left w:val="single" w:sz="8" w:space="0" w:color="244B5A" w:themeColor="accent6"/>
          <w:bottom w:val="single" w:sz="8" w:space="0" w:color="244B5A" w:themeColor="accent6"/>
          <w:right w:val="single" w:sz="8" w:space="0" w:color="244B5A" w:themeColor="accent6"/>
        </w:tcBorders>
      </w:tcPr>
    </w:tblStylePr>
    <w:tblStylePr w:type="firstCol">
      <w:rPr>
        <w:b/>
        <w:bCs/>
      </w:rPr>
    </w:tblStylePr>
    <w:tblStylePr w:type="lastCol">
      <w:rPr>
        <w:b/>
        <w:bCs/>
      </w:rPr>
    </w:tblStylePr>
    <w:tblStylePr w:type="band1Vert">
      <w:tblPr/>
      <w:tcPr>
        <w:tcBorders>
          <w:top w:val="single" w:sz="8" w:space="0" w:color="244B5A" w:themeColor="accent6"/>
          <w:left w:val="single" w:sz="8" w:space="0" w:color="244B5A" w:themeColor="accent6"/>
          <w:bottom w:val="single" w:sz="8" w:space="0" w:color="244B5A" w:themeColor="accent6"/>
          <w:right w:val="single" w:sz="8" w:space="0" w:color="244B5A" w:themeColor="accent6"/>
        </w:tcBorders>
      </w:tcPr>
    </w:tblStylePr>
    <w:tblStylePr w:type="band1Horz">
      <w:tblPr/>
      <w:tcPr>
        <w:tcBorders>
          <w:top w:val="single" w:sz="8" w:space="0" w:color="244B5A" w:themeColor="accent6"/>
          <w:left w:val="single" w:sz="8" w:space="0" w:color="244B5A" w:themeColor="accent6"/>
          <w:bottom w:val="single" w:sz="8" w:space="0" w:color="244B5A" w:themeColor="accent6"/>
          <w:right w:val="single" w:sz="8" w:space="0" w:color="244B5A" w:themeColor="accent6"/>
        </w:tcBorders>
      </w:tcPr>
    </w:tblStylePr>
  </w:style>
  <w:style w:type="table" w:styleId="LightShading">
    <w:name w:val="Light Shading"/>
    <w:basedOn w:val="TableNormal"/>
    <w:uiPriority w:val="60"/>
    <w:rsid w:val="00FE4277"/>
    <w:rPr>
      <w:rFonts w:eastAsia="MS Mincho"/>
      <w:color w:val="0C0E1E" w:themeColor="text1" w:themeShade="BF"/>
      <w:lang w:val="en-GB" w:eastAsia="en-GB"/>
    </w:rPr>
    <w:tblPr>
      <w:tblStyleRowBandSize w:val="1"/>
      <w:tblStyleColBandSize w:val="1"/>
      <w:tblBorders>
        <w:top w:val="single" w:sz="8" w:space="0" w:color="101329" w:themeColor="text1"/>
        <w:bottom w:val="single" w:sz="8" w:space="0" w:color="101329"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101329" w:themeColor="text1"/>
          <w:left w:val="nil"/>
          <w:bottom w:val="single" w:sz="8" w:space="0" w:color="101329" w:themeColor="text1"/>
          <w:right w:val="nil"/>
          <w:insideH w:val="nil"/>
          <w:insideV w:val="nil"/>
        </w:tcBorders>
      </w:tcPr>
    </w:tblStylePr>
    <w:tblStylePr w:type="lastRow">
      <w:pPr>
        <w:spacing w:before="0" w:after="0" w:line="240" w:lineRule="auto"/>
      </w:pPr>
      <w:rPr>
        <w:b/>
        <w:bCs/>
      </w:rPr>
      <w:tblPr/>
      <w:tcPr>
        <w:tcBorders>
          <w:top w:val="single" w:sz="8" w:space="0" w:color="101329" w:themeColor="text1"/>
          <w:left w:val="nil"/>
          <w:bottom w:val="single" w:sz="8" w:space="0" w:color="1013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4DF" w:themeFill="text1" w:themeFillTint="3F"/>
      </w:tcPr>
    </w:tblStylePr>
    <w:tblStylePr w:type="band1Horz">
      <w:tblPr/>
      <w:tcPr>
        <w:tcBorders>
          <w:left w:val="nil"/>
          <w:right w:val="nil"/>
          <w:insideH w:val="nil"/>
          <w:insideV w:val="nil"/>
        </w:tcBorders>
        <w:shd w:val="clear" w:color="auto" w:fill="AEB4DF" w:themeFill="text1" w:themeFillTint="3F"/>
      </w:tcPr>
    </w:tblStylePr>
  </w:style>
  <w:style w:type="table" w:styleId="LightShading-Accent1">
    <w:name w:val="Light Shading Accent 1"/>
    <w:basedOn w:val="TableNormal"/>
    <w:uiPriority w:val="60"/>
    <w:rsid w:val="00FE4277"/>
    <w:rPr>
      <w:rFonts w:eastAsia="MS Mincho"/>
      <w:color w:val="E4C70D" w:themeColor="accent1" w:themeShade="BF"/>
      <w:lang w:val="en-GB" w:eastAsia="en-GB"/>
    </w:rPr>
    <w:tblPr>
      <w:tblStyleRowBandSize w:val="1"/>
      <w:tblStyleColBandSize w:val="1"/>
      <w:tblBorders>
        <w:top w:val="single" w:sz="8" w:space="0" w:color="F5DF4D" w:themeColor="accent1"/>
        <w:bottom w:val="single" w:sz="8" w:space="0" w:color="F5DF4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DF4D" w:themeColor="accent1"/>
          <w:left w:val="nil"/>
          <w:bottom w:val="single" w:sz="8" w:space="0" w:color="F5DF4D" w:themeColor="accent1"/>
          <w:right w:val="nil"/>
          <w:insideH w:val="nil"/>
          <w:insideV w:val="nil"/>
        </w:tcBorders>
      </w:tcPr>
    </w:tblStylePr>
    <w:tblStylePr w:type="lastRow">
      <w:pPr>
        <w:spacing w:before="0" w:after="0" w:line="240" w:lineRule="auto"/>
      </w:pPr>
      <w:rPr>
        <w:b/>
        <w:bCs/>
      </w:rPr>
      <w:tblPr/>
      <w:tcPr>
        <w:tcBorders>
          <w:top w:val="single" w:sz="8" w:space="0" w:color="F5DF4D" w:themeColor="accent1"/>
          <w:left w:val="nil"/>
          <w:bottom w:val="single" w:sz="8" w:space="0" w:color="F5DF4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7D2" w:themeFill="accent1" w:themeFillTint="3F"/>
      </w:tcPr>
    </w:tblStylePr>
    <w:tblStylePr w:type="band1Horz">
      <w:tblPr/>
      <w:tcPr>
        <w:tcBorders>
          <w:left w:val="nil"/>
          <w:right w:val="nil"/>
          <w:insideH w:val="nil"/>
          <w:insideV w:val="nil"/>
        </w:tcBorders>
        <w:shd w:val="clear" w:color="auto" w:fill="FCF7D2" w:themeFill="accent1" w:themeFillTint="3F"/>
      </w:tcPr>
    </w:tblStylePr>
  </w:style>
  <w:style w:type="table" w:styleId="LightShading-Accent2">
    <w:name w:val="Light Shading Accent 2"/>
    <w:basedOn w:val="TableNormal"/>
    <w:uiPriority w:val="60"/>
    <w:rsid w:val="00FE4277"/>
    <w:rPr>
      <w:rFonts w:eastAsia="MS Mincho"/>
      <w:color w:val="137167" w:themeColor="accent2" w:themeShade="BF"/>
      <w:lang w:val="en-GB" w:eastAsia="en-GB"/>
    </w:rPr>
    <w:tblPr>
      <w:tblStyleRowBandSize w:val="1"/>
      <w:tblStyleColBandSize w:val="1"/>
      <w:tblBorders>
        <w:top w:val="single" w:sz="8" w:space="0" w:color="1A988B" w:themeColor="accent2"/>
        <w:bottom w:val="single" w:sz="8" w:space="0" w:color="1A988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1A988B" w:themeColor="accent2"/>
          <w:left w:val="nil"/>
          <w:bottom w:val="single" w:sz="8" w:space="0" w:color="1A988B" w:themeColor="accent2"/>
          <w:right w:val="nil"/>
          <w:insideH w:val="nil"/>
          <w:insideV w:val="nil"/>
        </w:tcBorders>
      </w:tcPr>
    </w:tblStylePr>
    <w:tblStylePr w:type="lastRow">
      <w:pPr>
        <w:spacing w:before="0" w:after="0" w:line="240" w:lineRule="auto"/>
      </w:pPr>
      <w:rPr>
        <w:b/>
        <w:bCs/>
      </w:rPr>
      <w:tblPr/>
      <w:tcPr>
        <w:tcBorders>
          <w:top w:val="single" w:sz="8" w:space="0" w:color="1A988B" w:themeColor="accent2"/>
          <w:left w:val="nil"/>
          <w:bottom w:val="single" w:sz="8" w:space="0" w:color="1A988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3EC" w:themeFill="accent2" w:themeFillTint="3F"/>
      </w:tcPr>
    </w:tblStylePr>
    <w:tblStylePr w:type="band1Horz">
      <w:tblPr/>
      <w:tcPr>
        <w:tcBorders>
          <w:left w:val="nil"/>
          <w:right w:val="nil"/>
          <w:insideH w:val="nil"/>
          <w:insideV w:val="nil"/>
        </w:tcBorders>
        <w:shd w:val="clear" w:color="auto" w:fill="B8F3EC" w:themeFill="accent2" w:themeFillTint="3F"/>
      </w:tcPr>
    </w:tblStylePr>
  </w:style>
  <w:style w:type="table" w:styleId="LightShading-Accent3">
    <w:name w:val="Light Shading Accent 3"/>
    <w:basedOn w:val="TableNormal"/>
    <w:uiPriority w:val="60"/>
    <w:rsid w:val="00FE4277"/>
    <w:rPr>
      <w:rFonts w:eastAsia="MS Mincho"/>
      <w:color w:val="0C0E1E" w:themeColor="accent3" w:themeShade="BF"/>
      <w:lang w:val="en-GB" w:eastAsia="en-GB"/>
    </w:rPr>
    <w:tblPr>
      <w:tblStyleRowBandSize w:val="1"/>
      <w:tblStyleColBandSize w:val="1"/>
      <w:tblBorders>
        <w:top w:val="single" w:sz="8" w:space="0" w:color="101329" w:themeColor="accent3"/>
        <w:bottom w:val="single" w:sz="8" w:space="0" w:color="101329"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101329" w:themeColor="accent3"/>
          <w:left w:val="nil"/>
          <w:bottom w:val="single" w:sz="8" w:space="0" w:color="101329" w:themeColor="accent3"/>
          <w:right w:val="nil"/>
          <w:insideH w:val="nil"/>
          <w:insideV w:val="nil"/>
        </w:tcBorders>
      </w:tcPr>
    </w:tblStylePr>
    <w:tblStylePr w:type="lastRow">
      <w:pPr>
        <w:spacing w:before="0" w:after="0" w:line="240" w:lineRule="auto"/>
      </w:pPr>
      <w:rPr>
        <w:b/>
        <w:bCs/>
      </w:rPr>
      <w:tblPr/>
      <w:tcPr>
        <w:tcBorders>
          <w:top w:val="single" w:sz="8" w:space="0" w:color="101329" w:themeColor="accent3"/>
          <w:left w:val="nil"/>
          <w:bottom w:val="single" w:sz="8" w:space="0" w:color="1013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4DF" w:themeFill="accent3" w:themeFillTint="3F"/>
      </w:tcPr>
    </w:tblStylePr>
    <w:tblStylePr w:type="band1Horz">
      <w:tblPr/>
      <w:tcPr>
        <w:tcBorders>
          <w:left w:val="nil"/>
          <w:right w:val="nil"/>
          <w:insideH w:val="nil"/>
          <w:insideV w:val="nil"/>
        </w:tcBorders>
        <w:shd w:val="clear" w:color="auto" w:fill="AEB4DF" w:themeFill="accent3" w:themeFillTint="3F"/>
      </w:tcPr>
    </w:tblStylePr>
  </w:style>
  <w:style w:type="table" w:styleId="LightShading-Accent4">
    <w:name w:val="Light Shading Accent 4"/>
    <w:basedOn w:val="TableNormal"/>
    <w:uiPriority w:val="60"/>
    <w:rsid w:val="00FE4277"/>
    <w:rPr>
      <w:rFonts w:eastAsia="MS Mincho"/>
      <w:color w:val="EC5831" w:themeColor="accent4" w:themeShade="BF"/>
      <w:lang w:val="en-GB" w:eastAsia="en-GB"/>
    </w:rPr>
    <w:tblPr>
      <w:tblStyleRowBandSize w:val="1"/>
      <w:tblStyleColBandSize w:val="1"/>
      <w:tblBorders>
        <w:top w:val="single" w:sz="8" w:space="0" w:color="F4A089" w:themeColor="accent4"/>
        <w:bottom w:val="single" w:sz="8" w:space="0" w:color="F4A089"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4A089" w:themeColor="accent4"/>
          <w:left w:val="nil"/>
          <w:bottom w:val="single" w:sz="8" w:space="0" w:color="F4A089" w:themeColor="accent4"/>
          <w:right w:val="nil"/>
          <w:insideH w:val="nil"/>
          <w:insideV w:val="nil"/>
        </w:tcBorders>
      </w:tcPr>
    </w:tblStylePr>
    <w:tblStylePr w:type="lastRow">
      <w:pPr>
        <w:spacing w:before="0" w:after="0" w:line="240" w:lineRule="auto"/>
      </w:pPr>
      <w:rPr>
        <w:b/>
        <w:bCs/>
      </w:rPr>
      <w:tblPr/>
      <w:tcPr>
        <w:tcBorders>
          <w:top w:val="single" w:sz="8" w:space="0" w:color="F4A089" w:themeColor="accent4"/>
          <w:left w:val="nil"/>
          <w:bottom w:val="single" w:sz="8" w:space="0" w:color="F4A08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7E1" w:themeFill="accent4" w:themeFillTint="3F"/>
      </w:tcPr>
    </w:tblStylePr>
    <w:tblStylePr w:type="band1Horz">
      <w:tblPr/>
      <w:tcPr>
        <w:tcBorders>
          <w:left w:val="nil"/>
          <w:right w:val="nil"/>
          <w:insideH w:val="nil"/>
          <w:insideV w:val="nil"/>
        </w:tcBorders>
        <w:shd w:val="clear" w:color="auto" w:fill="FCE7E1" w:themeFill="accent4" w:themeFillTint="3F"/>
      </w:tcPr>
    </w:tblStylePr>
  </w:style>
  <w:style w:type="table" w:styleId="LightShading-Accent5">
    <w:name w:val="Light Shading Accent 5"/>
    <w:basedOn w:val="TableNormal"/>
    <w:uiPriority w:val="60"/>
    <w:rsid w:val="00FE4277"/>
    <w:rPr>
      <w:rFonts w:eastAsia="MS Mincho"/>
      <w:color w:val="DE1B39" w:themeColor="accent5" w:themeShade="BF"/>
      <w:lang w:val="en-GB" w:eastAsia="en-GB"/>
    </w:rPr>
    <w:tblPr>
      <w:tblStyleRowBandSize w:val="1"/>
      <w:tblStyleColBandSize w:val="1"/>
      <w:tblBorders>
        <w:top w:val="single" w:sz="8" w:space="0" w:color="EC6278" w:themeColor="accent5"/>
        <w:bottom w:val="single" w:sz="8" w:space="0" w:color="EC627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C6278" w:themeColor="accent5"/>
          <w:left w:val="nil"/>
          <w:bottom w:val="single" w:sz="8" w:space="0" w:color="EC6278" w:themeColor="accent5"/>
          <w:right w:val="nil"/>
          <w:insideH w:val="nil"/>
          <w:insideV w:val="nil"/>
        </w:tcBorders>
      </w:tcPr>
    </w:tblStylePr>
    <w:tblStylePr w:type="lastRow">
      <w:pPr>
        <w:spacing w:before="0" w:after="0" w:line="240" w:lineRule="auto"/>
      </w:pPr>
      <w:rPr>
        <w:b/>
        <w:bCs/>
      </w:rPr>
      <w:tblPr/>
      <w:tcPr>
        <w:tcBorders>
          <w:top w:val="single" w:sz="8" w:space="0" w:color="EC6278" w:themeColor="accent5"/>
          <w:left w:val="nil"/>
          <w:bottom w:val="single" w:sz="8" w:space="0" w:color="EC6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8DD" w:themeFill="accent5" w:themeFillTint="3F"/>
      </w:tcPr>
    </w:tblStylePr>
    <w:tblStylePr w:type="band1Horz">
      <w:tblPr/>
      <w:tcPr>
        <w:tcBorders>
          <w:left w:val="nil"/>
          <w:right w:val="nil"/>
          <w:insideH w:val="nil"/>
          <w:insideV w:val="nil"/>
        </w:tcBorders>
        <w:shd w:val="clear" w:color="auto" w:fill="FAD8DD" w:themeFill="accent5" w:themeFillTint="3F"/>
      </w:tcPr>
    </w:tblStylePr>
  </w:style>
  <w:style w:type="table" w:styleId="LightShading-Accent6">
    <w:name w:val="Light Shading Accent 6"/>
    <w:basedOn w:val="TableNormal"/>
    <w:uiPriority w:val="60"/>
    <w:rsid w:val="00FE4277"/>
    <w:rPr>
      <w:rFonts w:eastAsia="MS Mincho"/>
      <w:color w:val="1B3843" w:themeColor="accent6" w:themeShade="BF"/>
      <w:lang w:val="en-GB" w:eastAsia="en-GB"/>
    </w:rPr>
    <w:tblPr>
      <w:tblStyleRowBandSize w:val="1"/>
      <w:tblStyleColBandSize w:val="1"/>
      <w:tblBorders>
        <w:top w:val="single" w:sz="8" w:space="0" w:color="244B5A" w:themeColor="accent6"/>
        <w:bottom w:val="single" w:sz="8" w:space="0" w:color="244B5A"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244B5A" w:themeColor="accent6"/>
          <w:left w:val="nil"/>
          <w:bottom w:val="single" w:sz="8" w:space="0" w:color="244B5A" w:themeColor="accent6"/>
          <w:right w:val="nil"/>
          <w:insideH w:val="nil"/>
          <w:insideV w:val="nil"/>
        </w:tcBorders>
      </w:tcPr>
    </w:tblStylePr>
    <w:tblStylePr w:type="lastRow">
      <w:pPr>
        <w:spacing w:before="0" w:after="0" w:line="240" w:lineRule="auto"/>
      </w:pPr>
      <w:rPr>
        <w:b/>
        <w:bCs/>
      </w:rPr>
      <w:tblPr/>
      <w:tcPr>
        <w:tcBorders>
          <w:top w:val="single" w:sz="8" w:space="0" w:color="244B5A" w:themeColor="accent6"/>
          <w:left w:val="nil"/>
          <w:bottom w:val="single" w:sz="8" w:space="0" w:color="244B5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D8E4" w:themeFill="accent6" w:themeFillTint="3F"/>
      </w:tcPr>
    </w:tblStylePr>
    <w:tblStylePr w:type="band1Horz">
      <w:tblPr/>
      <w:tcPr>
        <w:tcBorders>
          <w:left w:val="nil"/>
          <w:right w:val="nil"/>
          <w:insideH w:val="nil"/>
          <w:insideV w:val="nil"/>
        </w:tcBorders>
        <w:shd w:val="clear" w:color="auto" w:fill="BBD8E4" w:themeFill="accent6" w:themeFillTint="3F"/>
      </w:tcPr>
    </w:tblStylePr>
  </w:style>
  <w:style w:type="character" w:styleId="LineNumber">
    <w:name w:val="line number"/>
    <w:basedOn w:val="DefaultParagraphFont"/>
    <w:uiPriority w:val="99"/>
    <w:semiHidden/>
    <w:unhideWhenUsed/>
    <w:rsid w:val="00FE4277"/>
  </w:style>
  <w:style w:type="paragraph" w:styleId="List">
    <w:name w:val="List"/>
    <w:basedOn w:val="Normal"/>
    <w:uiPriority w:val="10"/>
    <w:rsid w:val="006E2801"/>
    <w:pPr>
      <w:numPr>
        <w:numId w:val="30"/>
      </w:numPr>
      <w:contextualSpacing/>
    </w:pPr>
  </w:style>
  <w:style w:type="paragraph" w:styleId="List2">
    <w:name w:val="List 2"/>
    <w:basedOn w:val="ListNumberlevel2"/>
    <w:uiPriority w:val="10"/>
    <w:rsid w:val="006E2801"/>
    <w:pPr>
      <w:numPr>
        <w:numId w:val="30"/>
      </w:numPr>
    </w:pPr>
  </w:style>
  <w:style w:type="paragraph" w:styleId="List3">
    <w:name w:val="List 3"/>
    <w:basedOn w:val="Normal"/>
    <w:uiPriority w:val="99"/>
    <w:semiHidden/>
    <w:unhideWhenUsed/>
    <w:rsid w:val="00FE4277"/>
    <w:pPr>
      <w:ind w:left="849" w:hanging="283"/>
      <w:contextualSpacing/>
    </w:pPr>
  </w:style>
  <w:style w:type="paragraph" w:styleId="List4">
    <w:name w:val="List 4"/>
    <w:basedOn w:val="Normal"/>
    <w:uiPriority w:val="99"/>
    <w:semiHidden/>
    <w:unhideWhenUsed/>
    <w:rsid w:val="00FE4277"/>
    <w:pPr>
      <w:ind w:left="1132" w:hanging="283"/>
      <w:contextualSpacing/>
    </w:pPr>
  </w:style>
  <w:style w:type="paragraph" w:styleId="List5">
    <w:name w:val="List 5"/>
    <w:basedOn w:val="Normal"/>
    <w:uiPriority w:val="99"/>
    <w:semiHidden/>
    <w:unhideWhenUsed/>
    <w:rsid w:val="00FE4277"/>
    <w:pPr>
      <w:ind w:left="1415" w:hanging="283"/>
      <w:contextualSpacing/>
    </w:pPr>
  </w:style>
  <w:style w:type="paragraph" w:styleId="ListBullet2">
    <w:name w:val="List Bullet 2"/>
    <w:basedOn w:val="Normal"/>
    <w:uiPriority w:val="2"/>
    <w:rsid w:val="00475886"/>
    <w:pPr>
      <w:ind w:left="567" w:hanging="283"/>
      <w:contextualSpacing/>
    </w:pPr>
  </w:style>
  <w:style w:type="paragraph" w:styleId="ListBullet3">
    <w:name w:val="List Bullet 3"/>
    <w:basedOn w:val="Normal"/>
    <w:uiPriority w:val="2"/>
    <w:semiHidden/>
    <w:rsid w:val="0077512F"/>
    <w:pPr>
      <w:spacing w:after="57"/>
    </w:pPr>
  </w:style>
  <w:style w:type="paragraph" w:styleId="ListBullet4">
    <w:name w:val="List Bullet 4"/>
    <w:basedOn w:val="Normal"/>
    <w:uiPriority w:val="99"/>
    <w:semiHidden/>
    <w:unhideWhenUsed/>
    <w:rsid w:val="00FE4277"/>
    <w:pPr>
      <w:ind w:left="643" w:hanging="360"/>
      <w:contextualSpacing/>
    </w:pPr>
  </w:style>
  <w:style w:type="paragraph" w:styleId="ListBullet5">
    <w:name w:val="List Bullet 5"/>
    <w:basedOn w:val="Normal"/>
    <w:uiPriority w:val="99"/>
    <w:semiHidden/>
    <w:unhideWhenUsed/>
    <w:rsid w:val="00FE4277"/>
    <w:pPr>
      <w:tabs>
        <w:tab w:val="num" w:pos="360"/>
      </w:tabs>
      <w:ind w:left="360" w:hanging="360"/>
      <w:contextualSpacing/>
    </w:pPr>
  </w:style>
  <w:style w:type="paragraph" w:styleId="ListContinue2">
    <w:name w:val="List Continue 2"/>
    <w:basedOn w:val="Normal"/>
    <w:uiPriority w:val="99"/>
    <w:semiHidden/>
    <w:unhideWhenUsed/>
    <w:rsid w:val="00FE4277"/>
    <w:pPr>
      <w:ind w:left="566"/>
      <w:contextualSpacing/>
    </w:pPr>
  </w:style>
  <w:style w:type="paragraph" w:styleId="ListContinue3">
    <w:name w:val="List Continue 3"/>
    <w:basedOn w:val="Normal"/>
    <w:uiPriority w:val="99"/>
    <w:semiHidden/>
    <w:unhideWhenUsed/>
    <w:rsid w:val="00FE4277"/>
    <w:pPr>
      <w:ind w:left="849"/>
      <w:contextualSpacing/>
    </w:pPr>
  </w:style>
  <w:style w:type="paragraph" w:styleId="ListContinue4">
    <w:name w:val="List Continue 4"/>
    <w:basedOn w:val="Normal"/>
    <w:uiPriority w:val="99"/>
    <w:semiHidden/>
    <w:unhideWhenUsed/>
    <w:rsid w:val="00FE4277"/>
    <w:pPr>
      <w:ind w:left="1132"/>
      <w:contextualSpacing/>
    </w:pPr>
  </w:style>
  <w:style w:type="paragraph" w:styleId="ListContinue5">
    <w:name w:val="List Continue 5"/>
    <w:basedOn w:val="Normal"/>
    <w:uiPriority w:val="99"/>
    <w:semiHidden/>
    <w:unhideWhenUsed/>
    <w:rsid w:val="00FE4277"/>
    <w:pPr>
      <w:ind w:left="1415"/>
      <w:contextualSpacing/>
    </w:pPr>
  </w:style>
  <w:style w:type="paragraph" w:styleId="Caption">
    <w:name w:val="caption"/>
    <w:basedOn w:val="Normal"/>
    <w:next w:val="Normal"/>
    <w:uiPriority w:val="35"/>
    <w:qFormat/>
    <w:rsid w:val="00265095"/>
    <w:pPr>
      <w:spacing w:before="200" w:line="240" w:lineRule="auto"/>
    </w:pPr>
    <w:rPr>
      <w:rFonts w:asciiTheme="minorHAnsi" w:hAnsiTheme="minorHAnsi"/>
      <w:iCs/>
      <w:color w:val="auto"/>
      <w:sz w:val="16"/>
      <w:szCs w:val="18"/>
    </w:rPr>
  </w:style>
  <w:style w:type="paragraph" w:styleId="ListNumber3">
    <w:name w:val="List Number 3"/>
    <w:basedOn w:val="Normal"/>
    <w:uiPriority w:val="2"/>
    <w:semiHidden/>
    <w:rsid w:val="00FE4277"/>
    <w:pPr>
      <w:numPr>
        <w:ilvl w:val="2"/>
        <w:numId w:val="9"/>
      </w:numPr>
      <w:spacing w:after="57"/>
    </w:pPr>
  </w:style>
  <w:style w:type="paragraph" w:styleId="ListNumber4">
    <w:name w:val="List Number 4"/>
    <w:basedOn w:val="Normal"/>
    <w:uiPriority w:val="99"/>
    <w:semiHidden/>
    <w:unhideWhenUsed/>
    <w:rsid w:val="00FE4277"/>
    <w:pPr>
      <w:ind w:left="720" w:hanging="360"/>
      <w:contextualSpacing/>
    </w:pPr>
  </w:style>
  <w:style w:type="paragraph" w:styleId="ListNumber5">
    <w:name w:val="List Number 5"/>
    <w:basedOn w:val="Normal"/>
    <w:uiPriority w:val="99"/>
    <w:semiHidden/>
    <w:unhideWhenUsed/>
    <w:rsid w:val="00FE4277"/>
    <w:pPr>
      <w:numPr>
        <w:numId w:val="10"/>
      </w:numPr>
      <w:contextualSpacing/>
    </w:pPr>
  </w:style>
  <w:style w:type="paragraph" w:styleId="ListParagraph">
    <w:name w:val="List Paragraph"/>
    <w:basedOn w:val="Normal"/>
    <w:uiPriority w:val="34"/>
    <w:qFormat/>
    <w:rsid w:val="00FE4277"/>
    <w:pPr>
      <w:ind w:left="720"/>
    </w:pPr>
  </w:style>
  <w:style w:type="paragraph" w:styleId="MacroText">
    <w:name w:val="macro"/>
    <w:link w:val="MacroTextChar"/>
    <w:uiPriority w:val="99"/>
    <w:semiHidden/>
    <w:unhideWhenUsed/>
    <w:rsid w:val="00FE4277"/>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cs="Consolas"/>
    </w:rPr>
  </w:style>
  <w:style w:type="character" w:customStyle="1" w:styleId="MacroTextChar">
    <w:name w:val="Macro Text Char"/>
    <w:basedOn w:val="DefaultParagraphFont"/>
    <w:link w:val="MacroText"/>
    <w:uiPriority w:val="99"/>
    <w:semiHidden/>
    <w:rsid w:val="00FE4277"/>
    <w:rPr>
      <w:rFonts w:ascii="Consolas" w:hAnsi="Consolas" w:cs="Consolas"/>
    </w:rPr>
  </w:style>
  <w:style w:type="table" w:styleId="MediumGrid1">
    <w:name w:val="Medium Grid 1"/>
    <w:basedOn w:val="TableNormal"/>
    <w:uiPriority w:val="67"/>
    <w:rsid w:val="00FE4277"/>
    <w:rPr>
      <w:rFonts w:eastAsia="MS Mincho"/>
      <w:lang w:val="en-GB" w:eastAsia="en-GB"/>
    </w:rPr>
    <w:tblPr>
      <w:tblStyleRowBandSize w:val="1"/>
      <w:tblStyleColBandSize w:val="1"/>
      <w:tblBorders>
        <w:top w:val="single" w:sz="8" w:space="0" w:color="30387A" w:themeColor="text1" w:themeTint="BF"/>
        <w:left w:val="single" w:sz="8" w:space="0" w:color="30387A" w:themeColor="text1" w:themeTint="BF"/>
        <w:bottom w:val="single" w:sz="8" w:space="0" w:color="30387A" w:themeColor="text1" w:themeTint="BF"/>
        <w:right w:val="single" w:sz="8" w:space="0" w:color="30387A" w:themeColor="text1" w:themeTint="BF"/>
        <w:insideH w:val="single" w:sz="8" w:space="0" w:color="30387A" w:themeColor="text1" w:themeTint="BF"/>
        <w:insideV w:val="single" w:sz="8" w:space="0" w:color="30387A" w:themeColor="text1" w:themeTint="BF"/>
      </w:tblBorders>
    </w:tblPr>
    <w:tcPr>
      <w:shd w:val="clear" w:color="auto" w:fill="AEB4DF"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0387A" w:themeColor="text1" w:themeTint="BF"/>
        </w:tcBorders>
      </w:tcPr>
    </w:tblStylePr>
    <w:tblStylePr w:type="firstCol">
      <w:rPr>
        <w:b/>
        <w:bCs/>
      </w:rPr>
    </w:tblStylePr>
    <w:tblStylePr w:type="lastCol">
      <w:rPr>
        <w:b/>
        <w:bCs/>
      </w:rPr>
    </w:tblStylePr>
    <w:tblStylePr w:type="band1Vert">
      <w:tblPr/>
      <w:tcPr>
        <w:shd w:val="clear" w:color="auto" w:fill="5C68BF" w:themeFill="text1" w:themeFillTint="7F"/>
      </w:tcPr>
    </w:tblStylePr>
    <w:tblStylePr w:type="band1Horz">
      <w:tblPr/>
      <w:tcPr>
        <w:shd w:val="clear" w:color="auto" w:fill="5C68BF" w:themeFill="text1" w:themeFillTint="7F"/>
      </w:tcPr>
    </w:tblStylePr>
  </w:style>
  <w:style w:type="table" w:styleId="MediumGrid1-Accent1">
    <w:name w:val="Medium Grid 1 Accent 1"/>
    <w:basedOn w:val="TableNormal"/>
    <w:uiPriority w:val="67"/>
    <w:rsid w:val="00FE4277"/>
    <w:rPr>
      <w:rFonts w:eastAsia="MS Mincho"/>
      <w:lang w:val="en-GB" w:eastAsia="en-GB"/>
    </w:rPr>
    <w:tblPr>
      <w:tblStyleRowBandSize w:val="1"/>
      <w:tblStyleColBandSize w:val="1"/>
      <w:tblBorders>
        <w:top w:val="single" w:sz="8" w:space="0" w:color="F7E679" w:themeColor="accent1" w:themeTint="BF"/>
        <w:left w:val="single" w:sz="8" w:space="0" w:color="F7E679" w:themeColor="accent1" w:themeTint="BF"/>
        <w:bottom w:val="single" w:sz="8" w:space="0" w:color="F7E679" w:themeColor="accent1" w:themeTint="BF"/>
        <w:right w:val="single" w:sz="8" w:space="0" w:color="F7E679" w:themeColor="accent1" w:themeTint="BF"/>
        <w:insideH w:val="single" w:sz="8" w:space="0" w:color="F7E679" w:themeColor="accent1" w:themeTint="BF"/>
        <w:insideV w:val="single" w:sz="8" w:space="0" w:color="F7E679" w:themeColor="accent1" w:themeTint="BF"/>
      </w:tblBorders>
    </w:tblPr>
    <w:tcPr>
      <w:shd w:val="clear" w:color="auto" w:fill="FCF7D2"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E679" w:themeColor="accent1" w:themeTint="BF"/>
        </w:tcBorders>
      </w:tcPr>
    </w:tblStylePr>
    <w:tblStylePr w:type="firstCol">
      <w:rPr>
        <w:b/>
        <w:bCs/>
      </w:rPr>
    </w:tblStylePr>
    <w:tblStylePr w:type="lastCol">
      <w:rPr>
        <w:b/>
        <w:bCs/>
      </w:rPr>
    </w:tblStylePr>
    <w:tblStylePr w:type="band1Vert">
      <w:tblPr/>
      <w:tcPr>
        <w:shd w:val="clear" w:color="auto" w:fill="FAEEA6" w:themeFill="accent1" w:themeFillTint="7F"/>
      </w:tcPr>
    </w:tblStylePr>
    <w:tblStylePr w:type="band1Horz">
      <w:tblPr/>
      <w:tcPr>
        <w:shd w:val="clear" w:color="auto" w:fill="FAEEA6" w:themeFill="accent1" w:themeFillTint="7F"/>
      </w:tcPr>
    </w:tblStylePr>
  </w:style>
  <w:style w:type="table" w:styleId="MediumGrid1-Accent2">
    <w:name w:val="Medium Grid 1 Accent 2"/>
    <w:basedOn w:val="TableNormal"/>
    <w:uiPriority w:val="67"/>
    <w:rsid w:val="00FE4277"/>
    <w:rPr>
      <w:rFonts w:eastAsia="MS Mincho"/>
      <w:lang w:val="en-GB" w:eastAsia="en-GB"/>
    </w:rPr>
    <w:tblPr>
      <w:tblStyleRowBandSize w:val="1"/>
      <w:tblStyleColBandSize w:val="1"/>
      <w:tblBorders>
        <w:top w:val="single" w:sz="8" w:space="0" w:color="2ADAC7" w:themeColor="accent2" w:themeTint="BF"/>
        <w:left w:val="single" w:sz="8" w:space="0" w:color="2ADAC7" w:themeColor="accent2" w:themeTint="BF"/>
        <w:bottom w:val="single" w:sz="8" w:space="0" w:color="2ADAC7" w:themeColor="accent2" w:themeTint="BF"/>
        <w:right w:val="single" w:sz="8" w:space="0" w:color="2ADAC7" w:themeColor="accent2" w:themeTint="BF"/>
        <w:insideH w:val="single" w:sz="8" w:space="0" w:color="2ADAC7" w:themeColor="accent2" w:themeTint="BF"/>
        <w:insideV w:val="single" w:sz="8" w:space="0" w:color="2ADAC7" w:themeColor="accent2" w:themeTint="BF"/>
      </w:tblBorders>
    </w:tblPr>
    <w:tcPr>
      <w:shd w:val="clear" w:color="auto" w:fill="B8F3EC"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2ADAC7" w:themeColor="accent2" w:themeTint="BF"/>
        </w:tcBorders>
      </w:tcPr>
    </w:tblStylePr>
    <w:tblStylePr w:type="firstCol">
      <w:rPr>
        <w:b/>
        <w:bCs/>
      </w:rPr>
    </w:tblStylePr>
    <w:tblStylePr w:type="lastCol">
      <w:rPr>
        <w:b/>
        <w:bCs/>
      </w:rPr>
    </w:tblStylePr>
    <w:tblStylePr w:type="band1Vert">
      <w:tblPr/>
      <w:tcPr>
        <w:shd w:val="clear" w:color="auto" w:fill="71E6DA" w:themeFill="accent2" w:themeFillTint="7F"/>
      </w:tcPr>
    </w:tblStylePr>
    <w:tblStylePr w:type="band1Horz">
      <w:tblPr/>
      <w:tcPr>
        <w:shd w:val="clear" w:color="auto" w:fill="71E6DA" w:themeFill="accent2" w:themeFillTint="7F"/>
      </w:tcPr>
    </w:tblStylePr>
  </w:style>
  <w:style w:type="table" w:styleId="MediumGrid1-Accent3">
    <w:name w:val="Medium Grid 1 Accent 3"/>
    <w:basedOn w:val="TableNormal"/>
    <w:uiPriority w:val="67"/>
    <w:rsid w:val="00FE4277"/>
    <w:rPr>
      <w:rFonts w:eastAsia="MS Mincho"/>
      <w:lang w:val="en-GB" w:eastAsia="en-GB"/>
    </w:rPr>
    <w:tblPr>
      <w:tblStyleRowBandSize w:val="1"/>
      <w:tblStyleColBandSize w:val="1"/>
      <w:tblBorders>
        <w:top w:val="single" w:sz="8" w:space="0" w:color="30387A" w:themeColor="accent3" w:themeTint="BF"/>
        <w:left w:val="single" w:sz="8" w:space="0" w:color="30387A" w:themeColor="accent3" w:themeTint="BF"/>
        <w:bottom w:val="single" w:sz="8" w:space="0" w:color="30387A" w:themeColor="accent3" w:themeTint="BF"/>
        <w:right w:val="single" w:sz="8" w:space="0" w:color="30387A" w:themeColor="accent3" w:themeTint="BF"/>
        <w:insideH w:val="single" w:sz="8" w:space="0" w:color="30387A" w:themeColor="accent3" w:themeTint="BF"/>
        <w:insideV w:val="single" w:sz="8" w:space="0" w:color="30387A" w:themeColor="accent3" w:themeTint="BF"/>
      </w:tblBorders>
    </w:tblPr>
    <w:tcPr>
      <w:shd w:val="clear" w:color="auto" w:fill="AEB4DF"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0387A" w:themeColor="accent3" w:themeTint="BF"/>
        </w:tcBorders>
      </w:tcPr>
    </w:tblStylePr>
    <w:tblStylePr w:type="firstCol">
      <w:rPr>
        <w:b/>
        <w:bCs/>
      </w:rPr>
    </w:tblStylePr>
    <w:tblStylePr w:type="lastCol">
      <w:rPr>
        <w:b/>
        <w:bCs/>
      </w:rPr>
    </w:tblStylePr>
    <w:tblStylePr w:type="band1Vert">
      <w:tblPr/>
      <w:tcPr>
        <w:shd w:val="clear" w:color="auto" w:fill="5C68BF" w:themeFill="accent3" w:themeFillTint="7F"/>
      </w:tcPr>
    </w:tblStylePr>
    <w:tblStylePr w:type="band1Horz">
      <w:tblPr/>
      <w:tcPr>
        <w:shd w:val="clear" w:color="auto" w:fill="5C68BF" w:themeFill="accent3" w:themeFillTint="7F"/>
      </w:tcPr>
    </w:tblStylePr>
  </w:style>
  <w:style w:type="table" w:styleId="MediumGrid1-Accent4">
    <w:name w:val="Medium Grid 1 Accent 4"/>
    <w:basedOn w:val="TableNormal"/>
    <w:uiPriority w:val="67"/>
    <w:rsid w:val="00FE4277"/>
    <w:rPr>
      <w:rFonts w:eastAsia="MS Mincho"/>
      <w:lang w:val="en-GB" w:eastAsia="en-GB"/>
    </w:rPr>
    <w:tblPr>
      <w:tblStyleRowBandSize w:val="1"/>
      <w:tblStyleColBandSize w:val="1"/>
      <w:tblBorders>
        <w:top w:val="single" w:sz="8" w:space="0" w:color="F6B7A6" w:themeColor="accent4" w:themeTint="BF"/>
        <w:left w:val="single" w:sz="8" w:space="0" w:color="F6B7A6" w:themeColor="accent4" w:themeTint="BF"/>
        <w:bottom w:val="single" w:sz="8" w:space="0" w:color="F6B7A6" w:themeColor="accent4" w:themeTint="BF"/>
        <w:right w:val="single" w:sz="8" w:space="0" w:color="F6B7A6" w:themeColor="accent4" w:themeTint="BF"/>
        <w:insideH w:val="single" w:sz="8" w:space="0" w:color="F6B7A6" w:themeColor="accent4" w:themeTint="BF"/>
        <w:insideV w:val="single" w:sz="8" w:space="0" w:color="F6B7A6" w:themeColor="accent4" w:themeTint="BF"/>
      </w:tblBorders>
    </w:tblPr>
    <w:tcPr>
      <w:shd w:val="clear" w:color="auto" w:fill="FCE7E1"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6B7A6" w:themeColor="accent4" w:themeTint="BF"/>
        </w:tcBorders>
      </w:tcPr>
    </w:tblStylePr>
    <w:tblStylePr w:type="firstCol">
      <w:rPr>
        <w:b/>
        <w:bCs/>
      </w:rPr>
    </w:tblStylePr>
    <w:tblStylePr w:type="lastCol">
      <w:rPr>
        <w:b/>
        <w:bCs/>
      </w:rPr>
    </w:tblStylePr>
    <w:tblStylePr w:type="band1Vert">
      <w:tblPr/>
      <w:tcPr>
        <w:shd w:val="clear" w:color="auto" w:fill="F9CFC4" w:themeFill="accent4" w:themeFillTint="7F"/>
      </w:tcPr>
    </w:tblStylePr>
    <w:tblStylePr w:type="band1Horz">
      <w:tblPr/>
      <w:tcPr>
        <w:shd w:val="clear" w:color="auto" w:fill="F9CFC4" w:themeFill="accent4" w:themeFillTint="7F"/>
      </w:tcPr>
    </w:tblStylePr>
  </w:style>
  <w:style w:type="table" w:styleId="MediumGrid1-Accent5">
    <w:name w:val="Medium Grid 1 Accent 5"/>
    <w:basedOn w:val="TableNormal"/>
    <w:uiPriority w:val="67"/>
    <w:rsid w:val="00FE4277"/>
    <w:rPr>
      <w:rFonts w:eastAsia="MS Mincho"/>
      <w:lang w:val="en-GB" w:eastAsia="en-GB"/>
    </w:rPr>
    <w:tblPr>
      <w:tblStyleRowBandSize w:val="1"/>
      <w:tblStyleColBandSize w:val="1"/>
      <w:tblBorders>
        <w:top w:val="single" w:sz="8" w:space="0" w:color="F08999" w:themeColor="accent5" w:themeTint="BF"/>
        <w:left w:val="single" w:sz="8" w:space="0" w:color="F08999" w:themeColor="accent5" w:themeTint="BF"/>
        <w:bottom w:val="single" w:sz="8" w:space="0" w:color="F08999" w:themeColor="accent5" w:themeTint="BF"/>
        <w:right w:val="single" w:sz="8" w:space="0" w:color="F08999" w:themeColor="accent5" w:themeTint="BF"/>
        <w:insideH w:val="single" w:sz="8" w:space="0" w:color="F08999" w:themeColor="accent5" w:themeTint="BF"/>
        <w:insideV w:val="single" w:sz="8" w:space="0" w:color="F08999" w:themeColor="accent5" w:themeTint="BF"/>
      </w:tblBorders>
    </w:tblPr>
    <w:tcPr>
      <w:shd w:val="clear" w:color="auto" w:fill="FAD8DD"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8999" w:themeColor="accent5" w:themeTint="BF"/>
        </w:tcBorders>
      </w:tcPr>
    </w:tblStylePr>
    <w:tblStylePr w:type="firstCol">
      <w:rPr>
        <w:b/>
        <w:bCs/>
      </w:rPr>
    </w:tblStylePr>
    <w:tblStylePr w:type="lastCol">
      <w:rPr>
        <w:b/>
        <w:bCs/>
      </w:rPr>
    </w:tblStylePr>
    <w:tblStylePr w:type="band1Vert">
      <w:tblPr/>
      <w:tcPr>
        <w:shd w:val="clear" w:color="auto" w:fill="F5B0BB" w:themeFill="accent5" w:themeFillTint="7F"/>
      </w:tcPr>
    </w:tblStylePr>
    <w:tblStylePr w:type="band1Horz">
      <w:tblPr/>
      <w:tcPr>
        <w:shd w:val="clear" w:color="auto" w:fill="F5B0BB" w:themeFill="accent5" w:themeFillTint="7F"/>
      </w:tcPr>
    </w:tblStylePr>
  </w:style>
  <w:style w:type="table" w:styleId="MediumGrid1-Accent6">
    <w:name w:val="Medium Grid 1 Accent 6"/>
    <w:basedOn w:val="TableNormal"/>
    <w:uiPriority w:val="67"/>
    <w:rsid w:val="00FE4277"/>
    <w:rPr>
      <w:rFonts w:eastAsia="MS Mincho"/>
      <w:lang w:val="en-GB" w:eastAsia="en-GB"/>
    </w:rPr>
    <w:tblPr>
      <w:tblStyleRowBandSize w:val="1"/>
      <w:tblStyleColBandSize w:val="1"/>
      <w:tblBorders>
        <w:top w:val="single" w:sz="8" w:space="0" w:color="3F849E" w:themeColor="accent6" w:themeTint="BF"/>
        <w:left w:val="single" w:sz="8" w:space="0" w:color="3F849E" w:themeColor="accent6" w:themeTint="BF"/>
        <w:bottom w:val="single" w:sz="8" w:space="0" w:color="3F849E" w:themeColor="accent6" w:themeTint="BF"/>
        <w:right w:val="single" w:sz="8" w:space="0" w:color="3F849E" w:themeColor="accent6" w:themeTint="BF"/>
        <w:insideH w:val="single" w:sz="8" w:space="0" w:color="3F849E" w:themeColor="accent6" w:themeTint="BF"/>
        <w:insideV w:val="single" w:sz="8" w:space="0" w:color="3F849E" w:themeColor="accent6" w:themeTint="BF"/>
      </w:tblBorders>
    </w:tblPr>
    <w:tcPr>
      <w:shd w:val="clear" w:color="auto" w:fill="BBD8E4"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F849E" w:themeColor="accent6" w:themeTint="BF"/>
        </w:tcBorders>
      </w:tcPr>
    </w:tblStylePr>
    <w:tblStylePr w:type="firstCol">
      <w:rPr>
        <w:b/>
        <w:bCs/>
      </w:rPr>
    </w:tblStylePr>
    <w:tblStylePr w:type="lastCol">
      <w:rPr>
        <w:b/>
        <w:bCs/>
      </w:rPr>
    </w:tblStylePr>
    <w:tblStylePr w:type="band1Vert">
      <w:tblPr/>
      <w:tcPr>
        <w:shd w:val="clear" w:color="auto" w:fill="76B1C8" w:themeFill="accent6" w:themeFillTint="7F"/>
      </w:tcPr>
    </w:tblStylePr>
    <w:tblStylePr w:type="band1Horz">
      <w:tblPr/>
      <w:tcPr>
        <w:shd w:val="clear" w:color="auto" w:fill="76B1C8" w:themeFill="accent6" w:themeFillTint="7F"/>
      </w:tcPr>
    </w:tblStylePr>
  </w:style>
  <w:style w:type="table" w:styleId="MediumGrid2">
    <w:name w:val="Medium Grid 2"/>
    <w:basedOn w:val="TableNormal"/>
    <w:uiPriority w:val="68"/>
    <w:rsid w:val="00FE4277"/>
    <w:rPr>
      <w:rFonts w:eastAsiaTheme="majorEastAsia" w:cstheme="majorBidi"/>
      <w:color w:val="101329" w:themeColor="text1"/>
      <w:lang w:val="en-GB" w:eastAsia="en-GB"/>
    </w:rPr>
    <w:tblPr>
      <w:tblStyleRowBandSize w:val="1"/>
      <w:tblStyleColBandSize w:val="1"/>
      <w:tblBorders>
        <w:top w:val="single" w:sz="8" w:space="0" w:color="101329" w:themeColor="text1"/>
        <w:left w:val="single" w:sz="8" w:space="0" w:color="101329" w:themeColor="text1"/>
        <w:bottom w:val="single" w:sz="8" w:space="0" w:color="101329" w:themeColor="text1"/>
        <w:right w:val="single" w:sz="8" w:space="0" w:color="101329" w:themeColor="text1"/>
        <w:insideH w:val="single" w:sz="8" w:space="0" w:color="101329" w:themeColor="text1"/>
        <w:insideV w:val="single" w:sz="8" w:space="0" w:color="101329" w:themeColor="text1"/>
      </w:tblBorders>
    </w:tblPr>
    <w:tcPr>
      <w:shd w:val="clear" w:color="auto" w:fill="AEB4DF" w:themeFill="text1" w:themeFillTint="3F"/>
      <w:tcMar>
        <w:top w:w="57" w:type="dxa"/>
        <w:left w:w="57" w:type="dxa"/>
        <w:bottom w:w="57" w:type="dxa"/>
        <w:right w:w="57" w:type="dxa"/>
      </w:tcMar>
    </w:tcPr>
    <w:tblStylePr w:type="firstRow">
      <w:rPr>
        <w:rFonts w:asciiTheme="majorHAnsi" w:hAnsiTheme="majorHAnsi"/>
        <w:b/>
        <w:bCs/>
      </w:rPr>
      <w:tblPr/>
      <w:tcPr>
        <w:shd w:val="clear" w:color="auto" w:fill="DEE1F2" w:themeFill="text1" w:themeFillTint="19"/>
      </w:tcPr>
    </w:tblStylePr>
    <w:tblStylePr w:type="lastRow">
      <w:rPr>
        <w:b/>
        <w:bCs/>
        <w:color w:val="101329" w:themeColor="text1"/>
      </w:rPr>
      <w:tblPr/>
      <w:tcPr>
        <w:tcBorders>
          <w:top w:val="single" w:sz="12" w:space="0" w:color="101329" w:themeColor="text1"/>
          <w:left w:val="nil"/>
          <w:bottom w:val="nil"/>
          <w:right w:val="nil"/>
          <w:insideH w:val="nil"/>
          <w:insideV w:val="nil"/>
        </w:tcBorders>
        <w:shd w:val="clear" w:color="auto" w:fill="FFFFFF" w:themeFill="background1"/>
      </w:tcPr>
    </w:tblStylePr>
    <w:tblStylePr w:type="firstCol">
      <w:rPr>
        <w:b/>
        <w:bCs/>
        <w:color w:val="1013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01329" w:themeColor="text1"/>
      </w:rPr>
      <w:tblPr/>
      <w:tcPr>
        <w:tcBorders>
          <w:top w:val="nil"/>
          <w:left w:val="nil"/>
          <w:bottom w:val="nil"/>
          <w:right w:val="nil"/>
          <w:insideH w:val="nil"/>
          <w:insideV w:val="nil"/>
        </w:tcBorders>
        <w:shd w:val="clear" w:color="auto" w:fill="BDC2E5" w:themeFill="text1" w:themeFillTint="33"/>
      </w:tcPr>
    </w:tblStylePr>
    <w:tblStylePr w:type="band1Vert">
      <w:tblPr/>
      <w:tcPr>
        <w:shd w:val="clear" w:color="auto" w:fill="5C68BF" w:themeFill="text1" w:themeFillTint="7F"/>
      </w:tcPr>
    </w:tblStylePr>
    <w:tblStylePr w:type="band1Horz">
      <w:tblPr/>
      <w:tcPr>
        <w:tcBorders>
          <w:insideH w:val="single" w:sz="6" w:space="0" w:color="101329" w:themeColor="text1"/>
          <w:insideV w:val="single" w:sz="6" w:space="0" w:color="101329" w:themeColor="text1"/>
        </w:tcBorders>
        <w:shd w:val="clear" w:color="auto" w:fill="5C68B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E4277"/>
    <w:rPr>
      <w:rFonts w:eastAsiaTheme="majorEastAsia" w:cstheme="majorBidi"/>
      <w:color w:val="101329" w:themeColor="text1"/>
      <w:lang w:val="en-GB" w:eastAsia="en-GB"/>
    </w:rPr>
    <w:tblPr>
      <w:tblStyleRowBandSize w:val="1"/>
      <w:tblStyleColBandSize w:val="1"/>
      <w:tblBorders>
        <w:top w:val="single" w:sz="8" w:space="0" w:color="F5DF4D" w:themeColor="accent1"/>
        <w:left w:val="single" w:sz="8" w:space="0" w:color="F5DF4D" w:themeColor="accent1"/>
        <w:bottom w:val="single" w:sz="8" w:space="0" w:color="F5DF4D" w:themeColor="accent1"/>
        <w:right w:val="single" w:sz="8" w:space="0" w:color="F5DF4D" w:themeColor="accent1"/>
        <w:insideH w:val="single" w:sz="8" w:space="0" w:color="F5DF4D" w:themeColor="accent1"/>
        <w:insideV w:val="single" w:sz="8" w:space="0" w:color="F5DF4D" w:themeColor="accent1"/>
      </w:tblBorders>
    </w:tblPr>
    <w:tcPr>
      <w:shd w:val="clear" w:color="auto" w:fill="FCF7D2" w:themeFill="accent1" w:themeFillTint="3F"/>
      <w:tcMar>
        <w:top w:w="57" w:type="dxa"/>
        <w:left w:w="57" w:type="dxa"/>
        <w:bottom w:w="57" w:type="dxa"/>
        <w:right w:w="57" w:type="dxa"/>
      </w:tcMar>
    </w:tcPr>
    <w:tblStylePr w:type="firstRow">
      <w:rPr>
        <w:rFonts w:asciiTheme="majorHAnsi" w:hAnsiTheme="majorHAnsi"/>
        <w:b/>
        <w:bCs/>
      </w:rPr>
      <w:tblPr/>
      <w:tcPr>
        <w:shd w:val="clear" w:color="auto" w:fill="FEFBED" w:themeFill="accent1" w:themeFillTint="19"/>
      </w:tcPr>
    </w:tblStylePr>
    <w:tblStylePr w:type="lastRow">
      <w:rPr>
        <w:b/>
        <w:bCs/>
        <w:color w:val="101329" w:themeColor="text1"/>
      </w:rPr>
      <w:tblPr/>
      <w:tcPr>
        <w:tcBorders>
          <w:top w:val="single" w:sz="12" w:space="0" w:color="101329" w:themeColor="text1"/>
          <w:left w:val="nil"/>
          <w:bottom w:val="nil"/>
          <w:right w:val="nil"/>
          <w:insideH w:val="nil"/>
          <w:insideV w:val="nil"/>
        </w:tcBorders>
        <w:shd w:val="clear" w:color="auto" w:fill="FFFFFF" w:themeFill="background1"/>
      </w:tcPr>
    </w:tblStylePr>
    <w:tblStylePr w:type="firstCol">
      <w:rPr>
        <w:b/>
        <w:bCs/>
        <w:color w:val="1013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01329" w:themeColor="text1"/>
      </w:rPr>
      <w:tblPr/>
      <w:tcPr>
        <w:tcBorders>
          <w:top w:val="nil"/>
          <w:left w:val="nil"/>
          <w:bottom w:val="nil"/>
          <w:right w:val="nil"/>
          <w:insideH w:val="nil"/>
          <w:insideV w:val="nil"/>
        </w:tcBorders>
        <w:shd w:val="clear" w:color="auto" w:fill="FDF8DB" w:themeFill="accent1" w:themeFillTint="33"/>
      </w:tcPr>
    </w:tblStylePr>
    <w:tblStylePr w:type="band1Vert">
      <w:tblPr/>
      <w:tcPr>
        <w:shd w:val="clear" w:color="auto" w:fill="FAEEA6" w:themeFill="accent1" w:themeFillTint="7F"/>
      </w:tcPr>
    </w:tblStylePr>
    <w:tblStylePr w:type="band1Horz">
      <w:tblPr/>
      <w:tcPr>
        <w:tcBorders>
          <w:insideH w:val="single" w:sz="6" w:space="0" w:color="F5DF4D" w:themeColor="accent1"/>
          <w:insideV w:val="single" w:sz="6" w:space="0" w:color="F5DF4D" w:themeColor="accent1"/>
        </w:tcBorders>
        <w:shd w:val="clear" w:color="auto" w:fill="FAEE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E4277"/>
    <w:rPr>
      <w:rFonts w:eastAsiaTheme="majorEastAsia" w:cstheme="majorBidi"/>
      <w:color w:val="101329" w:themeColor="text1"/>
      <w:lang w:val="en-GB" w:eastAsia="en-GB"/>
    </w:rPr>
    <w:tblPr>
      <w:tblStyleRowBandSize w:val="1"/>
      <w:tblStyleColBandSize w:val="1"/>
      <w:tblBorders>
        <w:top w:val="single" w:sz="8" w:space="0" w:color="1A988B" w:themeColor="accent2"/>
        <w:left w:val="single" w:sz="8" w:space="0" w:color="1A988B" w:themeColor="accent2"/>
        <w:bottom w:val="single" w:sz="8" w:space="0" w:color="1A988B" w:themeColor="accent2"/>
        <w:right w:val="single" w:sz="8" w:space="0" w:color="1A988B" w:themeColor="accent2"/>
        <w:insideH w:val="single" w:sz="8" w:space="0" w:color="1A988B" w:themeColor="accent2"/>
        <w:insideV w:val="single" w:sz="8" w:space="0" w:color="1A988B" w:themeColor="accent2"/>
      </w:tblBorders>
    </w:tblPr>
    <w:tcPr>
      <w:shd w:val="clear" w:color="auto" w:fill="B8F3EC" w:themeFill="accent2" w:themeFillTint="3F"/>
      <w:tcMar>
        <w:top w:w="57" w:type="dxa"/>
        <w:left w:w="57" w:type="dxa"/>
        <w:bottom w:w="57" w:type="dxa"/>
        <w:right w:w="57" w:type="dxa"/>
      </w:tcMar>
    </w:tcPr>
    <w:tblStylePr w:type="firstRow">
      <w:rPr>
        <w:rFonts w:asciiTheme="majorHAnsi" w:hAnsiTheme="majorHAnsi"/>
        <w:b/>
        <w:bCs/>
      </w:rPr>
      <w:tblPr/>
      <w:tcPr>
        <w:shd w:val="clear" w:color="auto" w:fill="E3FAF7" w:themeFill="accent2" w:themeFillTint="19"/>
      </w:tcPr>
    </w:tblStylePr>
    <w:tblStylePr w:type="lastRow">
      <w:rPr>
        <w:b/>
        <w:bCs/>
        <w:color w:val="101329" w:themeColor="text1"/>
      </w:rPr>
      <w:tblPr/>
      <w:tcPr>
        <w:tcBorders>
          <w:top w:val="single" w:sz="12" w:space="0" w:color="101329" w:themeColor="text1"/>
          <w:left w:val="nil"/>
          <w:bottom w:val="nil"/>
          <w:right w:val="nil"/>
          <w:insideH w:val="nil"/>
          <w:insideV w:val="nil"/>
        </w:tcBorders>
        <w:shd w:val="clear" w:color="auto" w:fill="FFFFFF" w:themeFill="background1"/>
      </w:tcPr>
    </w:tblStylePr>
    <w:tblStylePr w:type="firstCol">
      <w:rPr>
        <w:b/>
        <w:bCs/>
        <w:color w:val="1013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01329" w:themeColor="text1"/>
      </w:rPr>
      <w:tblPr/>
      <w:tcPr>
        <w:tcBorders>
          <w:top w:val="nil"/>
          <w:left w:val="nil"/>
          <w:bottom w:val="nil"/>
          <w:right w:val="nil"/>
          <w:insideH w:val="nil"/>
          <w:insideV w:val="nil"/>
        </w:tcBorders>
        <w:shd w:val="clear" w:color="auto" w:fill="C6F5F0" w:themeFill="accent2" w:themeFillTint="33"/>
      </w:tcPr>
    </w:tblStylePr>
    <w:tblStylePr w:type="band1Vert">
      <w:tblPr/>
      <w:tcPr>
        <w:shd w:val="clear" w:color="auto" w:fill="71E6DA" w:themeFill="accent2" w:themeFillTint="7F"/>
      </w:tcPr>
    </w:tblStylePr>
    <w:tblStylePr w:type="band1Horz">
      <w:tblPr/>
      <w:tcPr>
        <w:tcBorders>
          <w:insideH w:val="single" w:sz="6" w:space="0" w:color="1A988B" w:themeColor="accent2"/>
          <w:insideV w:val="single" w:sz="6" w:space="0" w:color="1A988B" w:themeColor="accent2"/>
        </w:tcBorders>
        <w:shd w:val="clear" w:color="auto" w:fill="71E6D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E4277"/>
    <w:rPr>
      <w:rFonts w:eastAsiaTheme="majorEastAsia" w:cstheme="majorBidi"/>
      <w:color w:val="101329" w:themeColor="text1"/>
      <w:lang w:val="en-GB" w:eastAsia="en-GB"/>
    </w:rPr>
    <w:tblPr>
      <w:tblStyleRowBandSize w:val="1"/>
      <w:tblStyleColBandSize w:val="1"/>
      <w:tblBorders>
        <w:top w:val="single" w:sz="8" w:space="0" w:color="101329" w:themeColor="accent3"/>
        <w:left w:val="single" w:sz="8" w:space="0" w:color="101329" w:themeColor="accent3"/>
        <w:bottom w:val="single" w:sz="8" w:space="0" w:color="101329" w:themeColor="accent3"/>
        <w:right w:val="single" w:sz="8" w:space="0" w:color="101329" w:themeColor="accent3"/>
        <w:insideH w:val="single" w:sz="8" w:space="0" w:color="101329" w:themeColor="accent3"/>
        <w:insideV w:val="single" w:sz="8" w:space="0" w:color="101329" w:themeColor="accent3"/>
      </w:tblBorders>
    </w:tblPr>
    <w:tcPr>
      <w:shd w:val="clear" w:color="auto" w:fill="AEB4DF" w:themeFill="accent3" w:themeFillTint="3F"/>
      <w:tcMar>
        <w:top w:w="57" w:type="dxa"/>
        <w:left w:w="57" w:type="dxa"/>
        <w:bottom w:w="57" w:type="dxa"/>
        <w:right w:w="57" w:type="dxa"/>
      </w:tcMar>
    </w:tcPr>
    <w:tblStylePr w:type="firstRow">
      <w:rPr>
        <w:rFonts w:asciiTheme="majorHAnsi" w:hAnsiTheme="majorHAnsi"/>
        <w:b/>
        <w:bCs/>
      </w:rPr>
      <w:tblPr/>
      <w:tcPr>
        <w:shd w:val="clear" w:color="auto" w:fill="DEE1F2" w:themeFill="accent3" w:themeFillTint="19"/>
      </w:tcPr>
    </w:tblStylePr>
    <w:tblStylePr w:type="lastRow">
      <w:rPr>
        <w:b/>
        <w:bCs/>
        <w:color w:val="101329" w:themeColor="text1"/>
      </w:rPr>
      <w:tblPr/>
      <w:tcPr>
        <w:tcBorders>
          <w:top w:val="single" w:sz="12" w:space="0" w:color="101329" w:themeColor="text1"/>
          <w:left w:val="nil"/>
          <w:bottom w:val="nil"/>
          <w:right w:val="nil"/>
          <w:insideH w:val="nil"/>
          <w:insideV w:val="nil"/>
        </w:tcBorders>
        <w:shd w:val="clear" w:color="auto" w:fill="FFFFFF" w:themeFill="background1"/>
      </w:tcPr>
    </w:tblStylePr>
    <w:tblStylePr w:type="firstCol">
      <w:rPr>
        <w:b/>
        <w:bCs/>
        <w:color w:val="1013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01329" w:themeColor="text1"/>
      </w:rPr>
      <w:tblPr/>
      <w:tcPr>
        <w:tcBorders>
          <w:top w:val="nil"/>
          <w:left w:val="nil"/>
          <w:bottom w:val="nil"/>
          <w:right w:val="nil"/>
          <w:insideH w:val="nil"/>
          <w:insideV w:val="nil"/>
        </w:tcBorders>
        <w:shd w:val="clear" w:color="auto" w:fill="BDC2E5" w:themeFill="accent3" w:themeFillTint="33"/>
      </w:tcPr>
    </w:tblStylePr>
    <w:tblStylePr w:type="band1Vert">
      <w:tblPr/>
      <w:tcPr>
        <w:shd w:val="clear" w:color="auto" w:fill="5C68BF" w:themeFill="accent3" w:themeFillTint="7F"/>
      </w:tcPr>
    </w:tblStylePr>
    <w:tblStylePr w:type="band1Horz">
      <w:tblPr/>
      <w:tcPr>
        <w:tcBorders>
          <w:insideH w:val="single" w:sz="6" w:space="0" w:color="101329" w:themeColor="accent3"/>
          <w:insideV w:val="single" w:sz="6" w:space="0" w:color="101329" w:themeColor="accent3"/>
        </w:tcBorders>
        <w:shd w:val="clear" w:color="auto" w:fill="5C68B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E4277"/>
    <w:rPr>
      <w:rFonts w:eastAsiaTheme="majorEastAsia" w:cstheme="majorBidi"/>
      <w:color w:val="101329" w:themeColor="text1"/>
      <w:lang w:val="en-GB" w:eastAsia="en-GB"/>
    </w:rPr>
    <w:tblPr>
      <w:tblStyleRowBandSize w:val="1"/>
      <w:tblStyleColBandSize w:val="1"/>
      <w:tblBorders>
        <w:top w:val="single" w:sz="8" w:space="0" w:color="F4A089" w:themeColor="accent4"/>
        <w:left w:val="single" w:sz="8" w:space="0" w:color="F4A089" w:themeColor="accent4"/>
        <w:bottom w:val="single" w:sz="8" w:space="0" w:color="F4A089" w:themeColor="accent4"/>
        <w:right w:val="single" w:sz="8" w:space="0" w:color="F4A089" w:themeColor="accent4"/>
        <w:insideH w:val="single" w:sz="8" w:space="0" w:color="F4A089" w:themeColor="accent4"/>
        <w:insideV w:val="single" w:sz="8" w:space="0" w:color="F4A089" w:themeColor="accent4"/>
      </w:tblBorders>
    </w:tblPr>
    <w:tcPr>
      <w:shd w:val="clear" w:color="auto" w:fill="FCE7E1" w:themeFill="accent4" w:themeFillTint="3F"/>
      <w:tcMar>
        <w:top w:w="57" w:type="dxa"/>
        <w:left w:w="57" w:type="dxa"/>
        <w:bottom w:w="57" w:type="dxa"/>
        <w:right w:w="57" w:type="dxa"/>
      </w:tcMar>
    </w:tcPr>
    <w:tblStylePr w:type="firstRow">
      <w:rPr>
        <w:rFonts w:asciiTheme="majorHAnsi" w:hAnsiTheme="majorHAnsi"/>
        <w:b/>
        <w:bCs/>
      </w:rPr>
      <w:tblPr/>
      <w:tcPr>
        <w:shd w:val="clear" w:color="auto" w:fill="FEF5F3" w:themeFill="accent4" w:themeFillTint="19"/>
      </w:tcPr>
    </w:tblStylePr>
    <w:tblStylePr w:type="lastRow">
      <w:rPr>
        <w:b/>
        <w:bCs/>
        <w:color w:val="101329" w:themeColor="text1"/>
      </w:rPr>
      <w:tblPr/>
      <w:tcPr>
        <w:tcBorders>
          <w:top w:val="single" w:sz="12" w:space="0" w:color="101329" w:themeColor="text1"/>
          <w:left w:val="nil"/>
          <w:bottom w:val="nil"/>
          <w:right w:val="nil"/>
          <w:insideH w:val="nil"/>
          <w:insideV w:val="nil"/>
        </w:tcBorders>
        <w:shd w:val="clear" w:color="auto" w:fill="FFFFFF" w:themeFill="background1"/>
      </w:tcPr>
    </w:tblStylePr>
    <w:tblStylePr w:type="firstCol">
      <w:rPr>
        <w:b/>
        <w:bCs/>
        <w:color w:val="1013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01329" w:themeColor="text1"/>
      </w:rPr>
      <w:tblPr/>
      <w:tcPr>
        <w:tcBorders>
          <w:top w:val="nil"/>
          <w:left w:val="nil"/>
          <w:bottom w:val="nil"/>
          <w:right w:val="nil"/>
          <w:insideH w:val="nil"/>
          <w:insideV w:val="nil"/>
        </w:tcBorders>
        <w:shd w:val="clear" w:color="auto" w:fill="FCEBE7" w:themeFill="accent4" w:themeFillTint="33"/>
      </w:tcPr>
    </w:tblStylePr>
    <w:tblStylePr w:type="band1Vert">
      <w:tblPr/>
      <w:tcPr>
        <w:shd w:val="clear" w:color="auto" w:fill="F9CFC4" w:themeFill="accent4" w:themeFillTint="7F"/>
      </w:tcPr>
    </w:tblStylePr>
    <w:tblStylePr w:type="band1Horz">
      <w:tblPr/>
      <w:tcPr>
        <w:tcBorders>
          <w:insideH w:val="single" w:sz="6" w:space="0" w:color="F4A089" w:themeColor="accent4"/>
          <w:insideV w:val="single" w:sz="6" w:space="0" w:color="F4A089" w:themeColor="accent4"/>
        </w:tcBorders>
        <w:shd w:val="clear" w:color="auto" w:fill="F9CFC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E4277"/>
    <w:rPr>
      <w:rFonts w:eastAsiaTheme="majorEastAsia" w:cstheme="majorBidi"/>
      <w:color w:val="101329" w:themeColor="text1"/>
      <w:lang w:val="en-GB" w:eastAsia="en-GB"/>
    </w:rPr>
    <w:tblPr>
      <w:tblStyleRowBandSize w:val="1"/>
      <w:tblStyleColBandSize w:val="1"/>
      <w:tblBorders>
        <w:top w:val="single" w:sz="8" w:space="0" w:color="EC6278" w:themeColor="accent5"/>
        <w:left w:val="single" w:sz="8" w:space="0" w:color="EC6278" w:themeColor="accent5"/>
        <w:bottom w:val="single" w:sz="8" w:space="0" w:color="EC6278" w:themeColor="accent5"/>
        <w:right w:val="single" w:sz="8" w:space="0" w:color="EC6278" w:themeColor="accent5"/>
        <w:insideH w:val="single" w:sz="8" w:space="0" w:color="EC6278" w:themeColor="accent5"/>
        <w:insideV w:val="single" w:sz="8" w:space="0" w:color="EC6278" w:themeColor="accent5"/>
      </w:tblBorders>
    </w:tblPr>
    <w:tcPr>
      <w:shd w:val="clear" w:color="auto" w:fill="FAD8DD" w:themeFill="accent5" w:themeFillTint="3F"/>
      <w:tcMar>
        <w:top w:w="57" w:type="dxa"/>
        <w:left w:w="57" w:type="dxa"/>
        <w:bottom w:w="57" w:type="dxa"/>
        <w:right w:w="57" w:type="dxa"/>
      </w:tcMar>
    </w:tcPr>
    <w:tblStylePr w:type="firstRow">
      <w:rPr>
        <w:rFonts w:asciiTheme="majorHAnsi" w:hAnsiTheme="majorHAnsi"/>
        <w:b/>
        <w:bCs/>
      </w:rPr>
      <w:tblPr/>
      <w:tcPr>
        <w:shd w:val="clear" w:color="auto" w:fill="FDEFF1" w:themeFill="accent5" w:themeFillTint="19"/>
      </w:tcPr>
    </w:tblStylePr>
    <w:tblStylePr w:type="lastRow">
      <w:rPr>
        <w:b/>
        <w:bCs/>
        <w:color w:val="101329" w:themeColor="text1"/>
      </w:rPr>
      <w:tblPr/>
      <w:tcPr>
        <w:tcBorders>
          <w:top w:val="single" w:sz="12" w:space="0" w:color="101329" w:themeColor="text1"/>
          <w:left w:val="nil"/>
          <w:bottom w:val="nil"/>
          <w:right w:val="nil"/>
          <w:insideH w:val="nil"/>
          <w:insideV w:val="nil"/>
        </w:tcBorders>
        <w:shd w:val="clear" w:color="auto" w:fill="FFFFFF" w:themeFill="background1"/>
      </w:tcPr>
    </w:tblStylePr>
    <w:tblStylePr w:type="firstCol">
      <w:rPr>
        <w:b/>
        <w:bCs/>
        <w:color w:val="1013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01329" w:themeColor="text1"/>
      </w:rPr>
      <w:tblPr/>
      <w:tcPr>
        <w:tcBorders>
          <w:top w:val="nil"/>
          <w:left w:val="nil"/>
          <w:bottom w:val="nil"/>
          <w:right w:val="nil"/>
          <w:insideH w:val="nil"/>
          <w:insideV w:val="nil"/>
        </w:tcBorders>
        <w:shd w:val="clear" w:color="auto" w:fill="FBDFE3" w:themeFill="accent5" w:themeFillTint="33"/>
      </w:tcPr>
    </w:tblStylePr>
    <w:tblStylePr w:type="band1Vert">
      <w:tblPr/>
      <w:tcPr>
        <w:shd w:val="clear" w:color="auto" w:fill="F5B0BB" w:themeFill="accent5" w:themeFillTint="7F"/>
      </w:tcPr>
    </w:tblStylePr>
    <w:tblStylePr w:type="band1Horz">
      <w:tblPr/>
      <w:tcPr>
        <w:tcBorders>
          <w:insideH w:val="single" w:sz="6" w:space="0" w:color="EC6278" w:themeColor="accent5"/>
          <w:insideV w:val="single" w:sz="6" w:space="0" w:color="EC6278" w:themeColor="accent5"/>
        </w:tcBorders>
        <w:shd w:val="clear" w:color="auto" w:fill="F5B0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E4277"/>
    <w:rPr>
      <w:rFonts w:eastAsiaTheme="majorEastAsia" w:cstheme="majorBidi"/>
      <w:color w:val="101329" w:themeColor="text1"/>
      <w:lang w:val="en-GB" w:eastAsia="en-GB"/>
    </w:rPr>
    <w:tblPr>
      <w:tblStyleRowBandSize w:val="1"/>
      <w:tblStyleColBandSize w:val="1"/>
      <w:tblBorders>
        <w:top w:val="single" w:sz="8" w:space="0" w:color="244B5A" w:themeColor="accent6"/>
        <w:left w:val="single" w:sz="8" w:space="0" w:color="244B5A" w:themeColor="accent6"/>
        <w:bottom w:val="single" w:sz="8" w:space="0" w:color="244B5A" w:themeColor="accent6"/>
        <w:right w:val="single" w:sz="8" w:space="0" w:color="244B5A" w:themeColor="accent6"/>
        <w:insideH w:val="single" w:sz="8" w:space="0" w:color="244B5A" w:themeColor="accent6"/>
        <w:insideV w:val="single" w:sz="8" w:space="0" w:color="244B5A" w:themeColor="accent6"/>
      </w:tblBorders>
    </w:tblPr>
    <w:tcPr>
      <w:shd w:val="clear" w:color="auto" w:fill="BBD8E4"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EFF4" w:themeFill="accent6" w:themeFillTint="19"/>
      </w:tcPr>
    </w:tblStylePr>
    <w:tblStylePr w:type="lastRow">
      <w:rPr>
        <w:b/>
        <w:bCs/>
        <w:color w:val="101329" w:themeColor="text1"/>
      </w:rPr>
      <w:tblPr/>
      <w:tcPr>
        <w:tcBorders>
          <w:top w:val="single" w:sz="12" w:space="0" w:color="101329" w:themeColor="text1"/>
          <w:left w:val="nil"/>
          <w:bottom w:val="nil"/>
          <w:right w:val="nil"/>
          <w:insideH w:val="nil"/>
          <w:insideV w:val="nil"/>
        </w:tcBorders>
        <w:shd w:val="clear" w:color="auto" w:fill="FFFFFF" w:themeFill="background1"/>
      </w:tcPr>
    </w:tblStylePr>
    <w:tblStylePr w:type="firstCol">
      <w:rPr>
        <w:b/>
        <w:bCs/>
        <w:color w:val="1013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01329" w:themeColor="text1"/>
      </w:rPr>
      <w:tblPr/>
      <w:tcPr>
        <w:tcBorders>
          <w:top w:val="nil"/>
          <w:left w:val="nil"/>
          <w:bottom w:val="nil"/>
          <w:right w:val="nil"/>
          <w:insideH w:val="nil"/>
          <w:insideV w:val="nil"/>
        </w:tcBorders>
        <w:shd w:val="clear" w:color="auto" w:fill="C8DFE9" w:themeFill="accent6" w:themeFillTint="33"/>
      </w:tcPr>
    </w:tblStylePr>
    <w:tblStylePr w:type="band1Vert">
      <w:tblPr/>
      <w:tcPr>
        <w:shd w:val="clear" w:color="auto" w:fill="76B1C8" w:themeFill="accent6" w:themeFillTint="7F"/>
      </w:tcPr>
    </w:tblStylePr>
    <w:tblStylePr w:type="band1Horz">
      <w:tblPr/>
      <w:tcPr>
        <w:tcBorders>
          <w:insideH w:val="single" w:sz="6" w:space="0" w:color="244B5A" w:themeColor="accent6"/>
          <w:insideV w:val="single" w:sz="6" w:space="0" w:color="244B5A" w:themeColor="accent6"/>
        </w:tcBorders>
        <w:shd w:val="clear" w:color="auto" w:fill="76B1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E42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4DF"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13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13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13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13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68B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68BF" w:themeFill="text1" w:themeFillTint="7F"/>
      </w:tcPr>
    </w:tblStylePr>
  </w:style>
  <w:style w:type="table" w:styleId="MediumGrid3-Accent1">
    <w:name w:val="Medium Grid 3 Accent 1"/>
    <w:basedOn w:val="TableNormal"/>
    <w:uiPriority w:val="69"/>
    <w:rsid w:val="00FE42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7D2"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DF4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DF4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DF4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DF4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EA6" w:themeFill="accent1" w:themeFillTint="7F"/>
      </w:tcPr>
    </w:tblStylePr>
  </w:style>
  <w:style w:type="table" w:styleId="MediumGrid3-Accent2">
    <w:name w:val="Medium Grid 3 Accent 2"/>
    <w:basedOn w:val="TableNormal"/>
    <w:uiPriority w:val="69"/>
    <w:rsid w:val="00FE42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3EC"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988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988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988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988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6D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6DA" w:themeFill="accent2" w:themeFillTint="7F"/>
      </w:tcPr>
    </w:tblStylePr>
  </w:style>
  <w:style w:type="table" w:styleId="MediumGrid3-Accent3">
    <w:name w:val="Medium Grid 3 Accent 3"/>
    <w:basedOn w:val="TableNormal"/>
    <w:uiPriority w:val="69"/>
    <w:rsid w:val="00FE42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4DF"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13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13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13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13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68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68BF" w:themeFill="accent3" w:themeFillTint="7F"/>
      </w:tcPr>
    </w:tblStylePr>
  </w:style>
  <w:style w:type="table" w:styleId="MediumGrid3-Accent4">
    <w:name w:val="Medium Grid 3 Accent 4"/>
    <w:basedOn w:val="TableNormal"/>
    <w:uiPriority w:val="69"/>
    <w:rsid w:val="00FE42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7E1"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A08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A08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A08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A08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CFC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CFC4" w:themeFill="accent4" w:themeFillTint="7F"/>
      </w:tcPr>
    </w:tblStylePr>
  </w:style>
  <w:style w:type="table" w:styleId="MediumGrid3-Accent5">
    <w:name w:val="Medium Grid 3 Accent 5"/>
    <w:basedOn w:val="TableNormal"/>
    <w:uiPriority w:val="69"/>
    <w:rsid w:val="00FE42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8DD"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0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0BB" w:themeFill="accent5" w:themeFillTint="7F"/>
      </w:tcPr>
    </w:tblStylePr>
  </w:style>
  <w:style w:type="table" w:styleId="MediumGrid3-Accent6">
    <w:name w:val="Medium Grid 3 Accent 6"/>
    <w:basedOn w:val="TableNormal"/>
    <w:uiPriority w:val="69"/>
    <w:rsid w:val="00FE42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D8E4"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4B5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4B5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4B5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4B5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6B1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6B1C8" w:themeFill="accent6" w:themeFillTint="7F"/>
      </w:tcPr>
    </w:tblStylePr>
  </w:style>
  <w:style w:type="table" w:styleId="MediumList1">
    <w:name w:val="Medium List 1"/>
    <w:basedOn w:val="TableNormal"/>
    <w:uiPriority w:val="65"/>
    <w:rsid w:val="00FE4277"/>
    <w:rPr>
      <w:rFonts w:eastAsia="MS Mincho"/>
      <w:color w:val="101329" w:themeColor="text1"/>
      <w:lang w:val="en-GB" w:eastAsia="en-GB"/>
    </w:rPr>
    <w:tblPr>
      <w:tblStyleRowBandSize w:val="1"/>
      <w:tblStyleColBandSize w:val="1"/>
      <w:tblBorders>
        <w:top w:val="single" w:sz="8" w:space="0" w:color="101329" w:themeColor="text1"/>
        <w:bottom w:val="single" w:sz="8" w:space="0" w:color="101329"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101329" w:themeColor="text1"/>
        </w:tcBorders>
      </w:tcPr>
    </w:tblStylePr>
    <w:tblStylePr w:type="lastRow">
      <w:rPr>
        <w:b/>
        <w:bCs/>
        <w:color w:val="1A988B" w:themeColor="text2"/>
      </w:rPr>
      <w:tblPr/>
      <w:tcPr>
        <w:tcBorders>
          <w:top w:val="single" w:sz="8" w:space="0" w:color="101329" w:themeColor="text1"/>
          <w:bottom w:val="single" w:sz="8" w:space="0" w:color="101329" w:themeColor="text1"/>
        </w:tcBorders>
      </w:tcPr>
    </w:tblStylePr>
    <w:tblStylePr w:type="firstCol">
      <w:rPr>
        <w:b/>
        <w:bCs/>
      </w:rPr>
    </w:tblStylePr>
    <w:tblStylePr w:type="lastCol">
      <w:rPr>
        <w:b/>
        <w:bCs/>
      </w:rPr>
      <w:tblPr/>
      <w:tcPr>
        <w:tcBorders>
          <w:top w:val="single" w:sz="8" w:space="0" w:color="101329" w:themeColor="text1"/>
          <w:bottom w:val="single" w:sz="8" w:space="0" w:color="101329" w:themeColor="text1"/>
        </w:tcBorders>
      </w:tcPr>
    </w:tblStylePr>
    <w:tblStylePr w:type="band1Vert">
      <w:tblPr/>
      <w:tcPr>
        <w:shd w:val="clear" w:color="auto" w:fill="AEB4DF" w:themeFill="text1" w:themeFillTint="3F"/>
      </w:tcPr>
    </w:tblStylePr>
    <w:tblStylePr w:type="band1Horz">
      <w:tblPr/>
      <w:tcPr>
        <w:shd w:val="clear" w:color="auto" w:fill="AEB4DF" w:themeFill="text1" w:themeFillTint="3F"/>
      </w:tcPr>
    </w:tblStylePr>
  </w:style>
  <w:style w:type="table" w:styleId="MediumList1-Accent1">
    <w:name w:val="Medium List 1 Accent 1"/>
    <w:basedOn w:val="TableNormal"/>
    <w:uiPriority w:val="65"/>
    <w:rsid w:val="00FE4277"/>
    <w:rPr>
      <w:rFonts w:eastAsia="MS Mincho"/>
      <w:color w:val="101329" w:themeColor="text1"/>
      <w:lang w:val="en-GB" w:eastAsia="en-GB"/>
    </w:rPr>
    <w:tblPr>
      <w:tblStyleRowBandSize w:val="1"/>
      <w:tblStyleColBandSize w:val="1"/>
      <w:tblBorders>
        <w:top w:val="single" w:sz="8" w:space="0" w:color="F5DF4D" w:themeColor="accent1"/>
        <w:bottom w:val="single" w:sz="8" w:space="0" w:color="F5DF4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DF4D" w:themeColor="accent1"/>
        </w:tcBorders>
      </w:tcPr>
    </w:tblStylePr>
    <w:tblStylePr w:type="lastRow">
      <w:rPr>
        <w:b/>
        <w:bCs/>
        <w:color w:val="1A988B" w:themeColor="text2"/>
      </w:rPr>
      <w:tblPr/>
      <w:tcPr>
        <w:tcBorders>
          <w:top w:val="single" w:sz="8" w:space="0" w:color="F5DF4D" w:themeColor="accent1"/>
          <w:bottom w:val="single" w:sz="8" w:space="0" w:color="F5DF4D" w:themeColor="accent1"/>
        </w:tcBorders>
      </w:tcPr>
    </w:tblStylePr>
    <w:tblStylePr w:type="firstCol">
      <w:rPr>
        <w:b/>
        <w:bCs/>
      </w:rPr>
    </w:tblStylePr>
    <w:tblStylePr w:type="lastCol">
      <w:rPr>
        <w:b/>
        <w:bCs/>
      </w:rPr>
      <w:tblPr/>
      <w:tcPr>
        <w:tcBorders>
          <w:top w:val="single" w:sz="8" w:space="0" w:color="F5DF4D" w:themeColor="accent1"/>
          <w:bottom w:val="single" w:sz="8" w:space="0" w:color="F5DF4D" w:themeColor="accent1"/>
        </w:tcBorders>
      </w:tcPr>
    </w:tblStylePr>
    <w:tblStylePr w:type="band1Vert">
      <w:tblPr/>
      <w:tcPr>
        <w:shd w:val="clear" w:color="auto" w:fill="FCF7D2" w:themeFill="accent1" w:themeFillTint="3F"/>
      </w:tcPr>
    </w:tblStylePr>
    <w:tblStylePr w:type="band1Horz">
      <w:tblPr/>
      <w:tcPr>
        <w:shd w:val="clear" w:color="auto" w:fill="FCF7D2" w:themeFill="accent1" w:themeFillTint="3F"/>
      </w:tcPr>
    </w:tblStylePr>
  </w:style>
  <w:style w:type="table" w:styleId="MediumList1-Accent2">
    <w:name w:val="Medium List 1 Accent 2"/>
    <w:basedOn w:val="TableNormal"/>
    <w:uiPriority w:val="65"/>
    <w:rsid w:val="00FE4277"/>
    <w:rPr>
      <w:rFonts w:eastAsia="MS Mincho"/>
      <w:color w:val="101329" w:themeColor="text1"/>
      <w:lang w:val="en-GB" w:eastAsia="en-GB"/>
    </w:rPr>
    <w:tblPr>
      <w:tblStyleRowBandSize w:val="1"/>
      <w:tblStyleColBandSize w:val="1"/>
      <w:tblBorders>
        <w:top w:val="single" w:sz="8" w:space="0" w:color="1A988B" w:themeColor="accent2"/>
        <w:bottom w:val="single" w:sz="8" w:space="0" w:color="1A988B"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1A988B" w:themeColor="accent2"/>
        </w:tcBorders>
      </w:tcPr>
    </w:tblStylePr>
    <w:tblStylePr w:type="lastRow">
      <w:rPr>
        <w:b/>
        <w:bCs/>
        <w:color w:val="1A988B" w:themeColor="text2"/>
      </w:rPr>
      <w:tblPr/>
      <w:tcPr>
        <w:tcBorders>
          <w:top w:val="single" w:sz="8" w:space="0" w:color="1A988B" w:themeColor="accent2"/>
          <w:bottom w:val="single" w:sz="8" w:space="0" w:color="1A988B" w:themeColor="accent2"/>
        </w:tcBorders>
      </w:tcPr>
    </w:tblStylePr>
    <w:tblStylePr w:type="firstCol">
      <w:rPr>
        <w:b/>
        <w:bCs/>
      </w:rPr>
    </w:tblStylePr>
    <w:tblStylePr w:type="lastCol">
      <w:rPr>
        <w:b/>
        <w:bCs/>
      </w:rPr>
      <w:tblPr/>
      <w:tcPr>
        <w:tcBorders>
          <w:top w:val="single" w:sz="8" w:space="0" w:color="1A988B" w:themeColor="accent2"/>
          <w:bottom w:val="single" w:sz="8" w:space="0" w:color="1A988B" w:themeColor="accent2"/>
        </w:tcBorders>
      </w:tcPr>
    </w:tblStylePr>
    <w:tblStylePr w:type="band1Vert">
      <w:tblPr/>
      <w:tcPr>
        <w:shd w:val="clear" w:color="auto" w:fill="B8F3EC" w:themeFill="accent2" w:themeFillTint="3F"/>
      </w:tcPr>
    </w:tblStylePr>
    <w:tblStylePr w:type="band1Horz">
      <w:tblPr/>
      <w:tcPr>
        <w:shd w:val="clear" w:color="auto" w:fill="B8F3EC" w:themeFill="accent2" w:themeFillTint="3F"/>
      </w:tcPr>
    </w:tblStylePr>
  </w:style>
  <w:style w:type="table" w:styleId="MediumList1-Accent3">
    <w:name w:val="Medium List 1 Accent 3"/>
    <w:basedOn w:val="TableNormal"/>
    <w:uiPriority w:val="65"/>
    <w:rsid w:val="00FE4277"/>
    <w:rPr>
      <w:rFonts w:eastAsia="MS Mincho"/>
      <w:color w:val="101329" w:themeColor="text1"/>
      <w:lang w:val="en-GB" w:eastAsia="en-GB"/>
    </w:rPr>
    <w:tblPr>
      <w:tblStyleRowBandSize w:val="1"/>
      <w:tblStyleColBandSize w:val="1"/>
      <w:tblBorders>
        <w:top w:val="single" w:sz="8" w:space="0" w:color="101329" w:themeColor="accent3"/>
        <w:bottom w:val="single" w:sz="8" w:space="0" w:color="101329"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101329" w:themeColor="accent3"/>
        </w:tcBorders>
      </w:tcPr>
    </w:tblStylePr>
    <w:tblStylePr w:type="lastRow">
      <w:rPr>
        <w:b/>
        <w:bCs/>
        <w:color w:val="1A988B" w:themeColor="text2"/>
      </w:rPr>
      <w:tblPr/>
      <w:tcPr>
        <w:tcBorders>
          <w:top w:val="single" w:sz="8" w:space="0" w:color="101329" w:themeColor="accent3"/>
          <w:bottom w:val="single" w:sz="8" w:space="0" w:color="101329" w:themeColor="accent3"/>
        </w:tcBorders>
      </w:tcPr>
    </w:tblStylePr>
    <w:tblStylePr w:type="firstCol">
      <w:rPr>
        <w:b/>
        <w:bCs/>
      </w:rPr>
    </w:tblStylePr>
    <w:tblStylePr w:type="lastCol">
      <w:rPr>
        <w:b/>
        <w:bCs/>
      </w:rPr>
      <w:tblPr/>
      <w:tcPr>
        <w:tcBorders>
          <w:top w:val="single" w:sz="8" w:space="0" w:color="101329" w:themeColor="accent3"/>
          <w:bottom w:val="single" w:sz="8" w:space="0" w:color="101329" w:themeColor="accent3"/>
        </w:tcBorders>
      </w:tcPr>
    </w:tblStylePr>
    <w:tblStylePr w:type="band1Vert">
      <w:tblPr/>
      <w:tcPr>
        <w:shd w:val="clear" w:color="auto" w:fill="AEB4DF" w:themeFill="accent3" w:themeFillTint="3F"/>
      </w:tcPr>
    </w:tblStylePr>
    <w:tblStylePr w:type="band1Horz">
      <w:tblPr/>
      <w:tcPr>
        <w:shd w:val="clear" w:color="auto" w:fill="AEB4DF" w:themeFill="accent3" w:themeFillTint="3F"/>
      </w:tcPr>
    </w:tblStylePr>
  </w:style>
  <w:style w:type="table" w:styleId="MediumList1-Accent4">
    <w:name w:val="Medium List 1 Accent 4"/>
    <w:basedOn w:val="TableNormal"/>
    <w:uiPriority w:val="65"/>
    <w:rsid w:val="00FE4277"/>
    <w:rPr>
      <w:rFonts w:eastAsia="MS Mincho"/>
      <w:color w:val="101329" w:themeColor="text1"/>
      <w:lang w:val="en-GB" w:eastAsia="en-GB"/>
    </w:rPr>
    <w:tblPr>
      <w:tblStyleRowBandSize w:val="1"/>
      <w:tblStyleColBandSize w:val="1"/>
      <w:tblBorders>
        <w:top w:val="single" w:sz="8" w:space="0" w:color="F4A089" w:themeColor="accent4"/>
        <w:bottom w:val="single" w:sz="8" w:space="0" w:color="F4A089"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4A089" w:themeColor="accent4"/>
        </w:tcBorders>
      </w:tcPr>
    </w:tblStylePr>
    <w:tblStylePr w:type="lastRow">
      <w:rPr>
        <w:b/>
        <w:bCs/>
        <w:color w:val="1A988B" w:themeColor="text2"/>
      </w:rPr>
      <w:tblPr/>
      <w:tcPr>
        <w:tcBorders>
          <w:top w:val="single" w:sz="8" w:space="0" w:color="F4A089" w:themeColor="accent4"/>
          <w:bottom w:val="single" w:sz="8" w:space="0" w:color="F4A089" w:themeColor="accent4"/>
        </w:tcBorders>
      </w:tcPr>
    </w:tblStylePr>
    <w:tblStylePr w:type="firstCol">
      <w:rPr>
        <w:b/>
        <w:bCs/>
      </w:rPr>
    </w:tblStylePr>
    <w:tblStylePr w:type="lastCol">
      <w:rPr>
        <w:b/>
        <w:bCs/>
      </w:rPr>
      <w:tblPr/>
      <w:tcPr>
        <w:tcBorders>
          <w:top w:val="single" w:sz="8" w:space="0" w:color="F4A089" w:themeColor="accent4"/>
          <w:bottom w:val="single" w:sz="8" w:space="0" w:color="F4A089" w:themeColor="accent4"/>
        </w:tcBorders>
      </w:tcPr>
    </w:tblStylePr>
    <w:tblStylePr w:type="band1Vert">
      <w:tblPr/>
      <w:tcPr>
        <w:shd w:val="clear" w:color="auto" w:fill="FCE7E1" w:themeFill="accent4" w:themeFillTint="3F"/>
      </w:tcPr>
    </w:tblStylePr>
    <w:tblStylePr w:type="band1Horz">
      <w:tblPr/>
      <w:tcPr>
        <w:shd w:val="clear" w:color="auto" w:fill="FCE7E1" w:themeFill="accent4" w:themeFillTint="3F"/>
      </w:tcPr>
    </w:tblStylePr>
  </w:style>
  <w:style w:type="table" w:styleId="MediumList1-Accent5">
    <w:name w:val="Medium List 1 Accent 5"/>
    <w:basedOn w:val="TableNormal"/>
    <w:uiPriority w:val="65"/>
    <w:rsid w:val="00FE4277"/>
    <w:rPr>
      <w:rFonts w:eastAsia="MS Mincho"/>
      <w:color w:val="101329" w:themeColor="text1"/>
      <w:lang w:val="en-GB" w:eastAsia="en-GB"/>
    </w:rPr>
    <w:tblPr>
      <w:tblStyleRowBandSize w:val="1"/>
      <w:tblStyleColBandSize w:val="1"/>
      <w:tblBorders>
        <w:top w:val="single" w:sz="8" w:space="0" w:color="EC6278" w:themeColor="accent5"/>
        <w:bottom w:val="single" w:sz="8" w:space="0" w:color="EC6278"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C6278" w:themeColor="accent5"/>
        </w:tcBorders>
      </w:tcPr>
    </w:tblStylePr>
    <w:tblStylePr w:type="lastRow">
      <w:rPr>
        <w:b/>
        <w:bCs/>
        <w:color w:val="1A988B" w:themeColor="text2"/>
      </w:rPr>
      <w:tblPr/>
      <w:tcPr>
        <w:tcBorders>
          <w:top w:val="single" w:sz="8" w:space="0" w:color="EC6278" w:themeColor="accent5"/>
          <w:bottom w:val="single" w:sz="8" w:space="0" w:color="EC6278" w:themeColor="accent5"/>
        </w:tcBorders>
      </w:tcPr>
    </w:tblStylePr>
    <w:tblStylePr w:type="firstCol">
      <w:rPr>
        <w:b/>
        <w:bCs/>
      </w:rPr>
    </w:tblStylePr>
    <w:tblStylePr w:type="lastCol">
      <w:rPr>
        <w:b/>
        <w:bCs/>
      </w:rPr>
      <w:tblPr/>
      <w:tcPr>
        <w:tcBorders>
          <w:top w:val="single" w:sz="8" w:space="0" w:color="EC6278" w:themeColor="accent5"/>
          <w:bottom w:val="single" w:sz="8" w:space="0" w:color="EC6278" w:themeColor="accent5"/>
        </w:tcBorders>
      </w:tcPr>
    </w:tblStylePr>
    <w:tblStylePr w:type="band1Vert">
      <w:tblPr/>
      <w:tcPr>
        <w:shd w:val="clear" w:color="auto" w:fill="FAD8DD" w:themeFill="accent5" w:themeFillTint="3F"/>
      </w:tcPr>
    </w:tblStylePr>
    <w:tblStylePr w:type="band1Horz">
      <w:tblPr/>
      <w:tcPr>
        <w:shd w:val="clear" w:color="auto" w:fill="FAD8DD" w:themeFill="accent5" w:themeFillTint="3F"/>
      </w:tcPr>
    </w:tblStylePr>
  </w:style>
  <w:style w:type="table" w:styleId="MediumList1-Accent6">
    <w:name w:val="Medium List 1 Accent 6"/>
    <w:basedOn w:val="TableNormal"/>
    <w:uiPriority w:val="65"/>
    <w:rsid w:val="00FE4277"/>
    <w:rPr>
      <w:rFonts w:eastAsia="MS Mincho"/>
      <w:color w:val="101329" w:themeColor="text1"/>
      <w:lang w:val="en-GB" w:eastAsia="en-GB"/>
    </w:rPr>
    <w:tblPr>
      <w:tblStyleRowBandSize w:val="1"/>
      <w:tblStyleColBandSize w:val="1"/>
      <w:tblBorders>
        <w:top w:val="single" w:sz="8" w:space="0" w:color="244B5A" w:themeColor="accent6"/>
        <w:bottom w:val="single" w:sz="8" w:space="0" w:color="244B5A"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244B5A" w:themeColor="accent6"/>
        </w:tcBorders>
      </w:tcPr>
    </w:tblStylePr>
    <w:tblStylePr w:type="lastRow">
      <w:rPr>
        <w:b/>
        <w:bCs/>
        <w:color w:val="1A988B" w:themeColor="text2"/>
      </w:rPr>
      <w:tblPr/>
      <w:tcPr>
        <w:tcBorders>
          <w:top w:val="single" w:sz="8" w:space="0" w:color="244B5A" w:themeColor="accent6"/>
          <w:bottom w:val="single" w:sz="8" w:space="0" w:color="244B5A" w:themeColor="accent6"/>
        </w:tcBorders>
      </w:tcPr>
    </w:tblStylePr>
    <w:tblStylePr w:type="firstCol">
      <w:rPr>
        <w:b/>
        <w:bCs/>
      </w:rPr>
    </w:tblStylePr>
    <w:tblStylePr w:type="lastCol">
      <w:rPr>
        <w:b/>
        <w:bCs/>
      </w:rPr>
      <w:tblPr/>
      <w:tcPr>
        <w:tcBorders>
          <w:top w:val="single" w:sz="8" w:space="0" w:color="244B5A" w:themeColor="accent6"/>
          <w:bottom w:val="single" w:sz="8" w:space="0" w:color="244B5A" w:themeColor="accent6"/>
        </w:tcBorders>
      </w:tcPr>
    </w:tblStylePr>
    <w:tblStylePr w:type="band1Vert">
      <w:tblPr/>
      <w:tcPr>
        <w:shd w:val="clear" w:color="auto" w:fill="BBD8E4" w:themeFill="accent6" w:themeFillTint="3F"/>
      </w:tcPr>
    </w:tblStylePr>
    <w:tblStylePr w:type="band1Horz">
      <w:tblPr/>
      <w:tcPr>
        <w:shd w:val="clear" w:color="auto" w:fill="BBD8E4" w:themeFill="accent6" w:themeFillTint="3F"/>
      </w:tcPr>
    </w:tblStylePr>
  </w:style>
  <w:style w:type="table" w:styleId="MediumList2">
    <w:name w:val="Medium List 2"/>
    <w:basedOn w:val="TableNormal"/>
    <w:uiPriority w:val="66"/>
    <w:rsid w:val="00FE4277"/>
    <w:rPr>
      <w:rFonts w:eastAsiaTheme="majorEastAsia" w:cstheme="majorBidi"/>
      <w:color w:val="101329" w:themeColor="text1"/>
      <w:lang w:val="en-GB" w:eastAsia="en-GB"/>
    </w:rPr>
    <w:tblPr>
      <w:tblStyleRowBandSize w:val="1"/>
      <w:tblStyleColBandSize w:val="1"/>
      <w:tblBorders>
        <w:top w:val="single" w:sz="8" w:space="0" w:color="101329" w:themeColor="text1"/>
        <w:left w:val="single" w:sz="8" w:space="0" w:color="101329" w:themeColor="text1"/>
        <w:bottom w:val="single" w:sz="8" w:space="0" w:color="101329" w:themeColor="text1"/>
        <w:right w:val="single" w:sz="8" w:space="0" w:color="101329"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101329" w:themeColor="text1"/>
          <w:right w:val="nil"/>
          <w:insideH w:val="nil"/>
          <w:insideV w:val="nil"/>
        </w:tcBorders>
        <w:shd w:val="clear" w:color="auto" w:fill="FFFFFF" w:themeFill="background1"/>
      </w:tcPr>
    </w:tblStylePr>
    <w:tblStylePr w:type="lastRow">
      <w:tblPr/>
      <w:tcPr>
        <w:tcBorders>
          <w:top w:val="single" w:sz="8" w:space="0" w:color="101329"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1329" w:themeColor="text1"/>
          <w:insideH w:val="nil"/>
          <w:insideV w:val="nil"/>
        </w:tcBorders>
        <w:shd w:val="clear" w:color="auto" w:fill="FFFFFF" w:themeFill="background1"/>
      </w:tcPr>
    </w:tblStylePr>
    <w:tblStylePr w:type="lastCol">
      <w:tblPr/>
      <w:tcPr>
        <w:tcBorders>
          <w:top w:val="nil"/>
          <w:left w:val="single" w:sz="8" w:space="0" w:color="1013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4DF" w:themeFill="text1" w:themeFillTint="3F"/>
      </w:tcPr>
    </w:tblStylePr>
    <w:tblStylePr w:type="band1Horz">
      <w:tblPr/>
      <w:tcPr>
        <w:tcBorders>
          <w:top w:val="nil"/>
          <w:bottom w:val="nil"/>
          <w:insideH w:val="nil"/>
          <w:insideV w:val="nil"/>
        </w:tcBorders>
        <w:shd w:val="clear" w:color="auto" w:fill="AEB4D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E4277"/>
    <w:rPr>
      <w:rFonts w:eastAsiaTheme="majorEastAsia" w:cstheme="majorBidi"/>
      <w:color w:val="101329" w:themeColor="text1"/>
      <w:lang w:val="en-GB" w:eastAsia="en-GB"/>
    </w:rPr>
    <w:tblPr>
      <w:tblStyleRowBandSize w:val="1"/>
      <w:tblStyleColBandSize w:val="1"/>
      <w:tblBorders>
        <w:top w:val="single" w:sz="8" w:space="0" w:color="F5DF4D" w:themeColor="accent1"/>
        <w:left w:val="single" w:sz="8" w:space="0" w:color="F5DF4D" w:themeColor="accent1"/>
        <w:bottom w:val="single" w:sz="8" w:space="0" w:color="F5DF4D" w:themeColor="accent1"/>
        <w:right w:val="single" w:sz="8" w:space="0" w:color="F5DF4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DF4D" w:themeColor="accent1"/>
          <w:right w:val="nil"/>
          <w:insideH w:val="nil"/>
          <w:insideV w:val="nil"/>
        </w:tcBorders>
        <w:shd w:val="clear" w:color="auto" w:fill="FFFFFF" w:themeFill="background1"/>
      </w:tcPr>
    </w:tblStylePr>
    <w:tblStylePr w:type="lastRow">
      <w:tblPr/>
      <w:tcPr>
        <w:tcBorders>
          <w:top w:val="single" w:sz="8" w:space="0" w:color="F5DF4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DF4D" w:themeColor="accent1"/>
          <w:insideH w:val="nil"/>
          <w:insideV w:val="nil"/>
        </w:tcBorders>
        <w:shd w:val="clear" w:color="auto" w:fill="FFFFFF" w:themeFill="background1"/>
      </w:tcPr>
    </w:tblStylePr>
    <w:tblStylePr w:type="lastCol">
      <w:tblPr/>
      <w:tcPr>
        <w:tcBorders>
          <w:top w:val="nil"/>
          <w:left w:val="single" w:sz="8" w:space="0" w:color="F5DF4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7D2" w:themeFill="accent1" w:themeFillTint="3F"/>
      </w:tcPr>
    </w:tblStylePr>
    <w:tblStylePr w:type="band1Horz">
      <w:tblPr/>
      <w:tcPr>
        <w:tcBorders>
          <w:top w:val="nil"/>
          <w:bottom w:val="nil"/>
          <w:insideH w:val="nil"/>
          <w:insideV w:val="nil"/>
        </w:tcBorders>
        <w:shd w:val="clear" w:color="auto" w:fill="FCF7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E4277"/>
    <w:rPr>
      <w:rFonts w:eastAsiaTheme="majorEastAsia" w:cstheme="majorBidi"/>
      <w:color w:val="101329" w:themeColor="text1"/>
      <w:lang w:val="en-GB" w:eastAsia="en-GB"/>
    </w:rPr>
    <w:tblPr>
      <w:tblStyleRowBandSize w:val="1"/>
      <w:tblStyleColBandSize w:val="1"/>
      <w:tblBorders>
        <w:top w:val="single" w:sz="8" w:space="0" w:color="1A988B" w:themeColor="accent2"/>
        <w:left w:val="single" w:sz="8" w:space="0" w:color="1A988B" w:themeColor="accent2"/>
        <w:bottom w:val="single" w:sz="8" w:space="0" w:color="1A988B" w:themeColor="accent2"/>
        <w:right w:val="single" w:sz="8" w:space="0" w:color="1A988B"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1A988B" w:themeColor="accent2"/>
          <w:right w:val="nil"/>
          <w:insideH w:val="nil"/>
          <w:insideV w:val="nil"/>
        </w:tcBorders>
        <w:shd w:val="clear" w:color="auto" w:fill="FFFFFF" w:themeFill="background1"/>
      </w:tcPr>
    </w:tblStylePr>
    <w:tblStylePr w:type="lastRow">
      <w:tblPr/>
      <w:tcPr>
        <w:tcBorders>
          <w:top w:val="single" w:sz="8" w:space="0" w:color="1A988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988B" w:themeColor="accent2"/>
          <w:insideH w:val="nil"/>
          <w:insideV w:val="nil"/>
        </w:tcBorders>
        <w:shd w:val="clear" w:color="auto" w:fill="FFFFFF" w:themeFill="background1"/>
      </w:tcPr>
    </w:tblStylePr>
    <w:tblStylePr w:type="lastCol">
      <w:tblPr/>
      <w:tcPr>
        <w:tcBorders>
          <w:top w:val="nil"/>
          <w:left w:val="single" w:sz="8" w:space="0" w:color="1A988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3EC" w:themeFill="accent2" w:themeFillTint="3F"/>
      </w:tcPr>
    </w:tblStylePr>
    <w:tblStylePr w:type="band1Horz">
      <w:tblPr/>
      <w:tcPr>
        <w:tcBorders>
          <w:top w:val="nil"/>
          <w:bottom w:val="nil"/>
          <w:insideH w:val="nil"/>
          <w:insideV w:val="nil"/>
        </w:tcBorders>
        <w:shd w:val="clear" w:color="auto" w:fill="B8F3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E4277"/>
    <w:rPr>
      <w:rFonts w:eastAsiaTheme="majorEastAsia" w:cstheme="majorBidi"/>
      <w:color w:val="101329" w:themeColor="text1"/>
      <w:lang w:val="en-GB" w:eastAsia="en-GB"/>
    </w:rPr>
    <w:tblPr>
      <w:tblStyleRowBandSize w:val="1"/>
      <w:tblStyleColBandSize w:val="1"/>
      <w:tblBorders>
        <w:top w:val="single" w:sz="8" w:space="0" w:color="101329" w:themeColor="accent3"/>
        <w:left w:val="single" w:sz="8" w:space="0" w:color="101329" w:themeColor="accent3"/>
        <w:bottom w:val="single" w:sz="8" w:space="0" w:color="101329" w:themeColor="accent3"/>
        <w:right w:val="single" w:sz="8" w:space="0" w:color="101329"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101329" w:themeColor="accent3"/>
          <w:right w:val="nil"/>
          <w:insideH w:val="nil"/>
          <w:insideV w:val="nil"/>
        </w:tcBorders>
        <w:shd w:val="clear" w:color="auto" w:fill="FFFFFF" w:themeFill="background1"/>
      </w:tcPr>
    </w:tblStylePr>
    <w:tblStylePr w:type="lastRow">
      <w:tblPr/>
      <w:tcPr>
        <w:tcBorders>
          <w:top w:val="single" w:sz="8" w:space="0" w:color="10132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1329" w:themeColor="accent3"/>
          <w:insideH w:val="nil"/>
          <w:insideV w:val="nil"/>
        </w:tcBorders>
        <w:shd w:val="clear" w:color="auto" w:fill="FFFFFF" w:themeFill="background1"/>
      </w:tcPr>
    </w:tblStylePr>
    <w:tblStylePr w:type="lastCol">
      <w:tblPr/>
      <w:tcPr>
        <w:tcBorders>
          <w:top w:val="nil"/>
          <w:left w:val="single" w:sz="8" w:space="0" w:color="1013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4DF" w:themeFill="accent3" w:themeFillTint="3F"/>
      </w:tcPr>
    </w:tblStylePr>
    <w:tblStylePr w:type="band1Horz">
      <w:tblPr/>
      <w:tcPr>
        <w:tcBorders>
          <w:top w:val="nil"/>
          <w:bottom w:val="nil"/>
          <w:insideH w:val="nil"/>
          <w:insideV w:val="nil"/>
        </w:tcBorders>
        <w:shd w:val="clear" w:color="auto" w:fill="AEB4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E4277"/>
    <w:rPr>
      <w:rFonts w:eastAsiaTheme="majorEastAsia" w:cstheme="majorBidi"/>
      <w:color w:val="101329" w:themeColor="text1"/>
      <w:lang w:val="en-GB" w:eastAsia="en-GB"/>
    </w:rPr>
    <w:tblPr>
      <w:tblStyleRowBandSize w:val="1"/>
      <w:tblStyleColBandSize w:val="1"/>
      <w:tblBorders>
        <w:top w:val="single" w:sz="8" w:space="0" w:color="F4A089" w:themeColor="accent4"/>
        <w:left w:val="single" w:sz="8" w:space="0" w:color="F4A089" w:themeColor="accent4"/>
        <w:bottom w:val="single" w:sz="8" w:space="0" w:color="F4A089" w:themeColor="accent4"/>
        <w:right w:val="single" w:sz="8" w:space="0" w:color="F4A089"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4A089" w:themeColor="accent4"/>
          <w:right w:val="nil"/>
          <w:insideH w:val="nil"/>
          <w:insideV w:val="nil"/>
        </w:tcBorders>
        <w:shd w:val="clear" w:color="auto" w:fill="FFFFFF" w:themeFill="background1"/>
      </w:tcPr>
    </w:tblStylePr>
    <w:tblStylePr w:type="lastRow">
      <w:tblPr/>
      <w:tcPr>
        <w:tcBorders>
          <w:top w:val="single" w:sz="8" w:space="0" w:color="F4A08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A089" w:themeColor="accent4"/>
          <w:insideH w:val="nil"/>
          <w:insideV w:val="nil"/>
        </w:tcBorders>
        <w:shd w:val="clear" w:color="auto" w:fill="FFFFFF" w:themeFill="background1"/>
      </w:tcPr>
    </w:tblStylePr>
    <w:tblStylePr w:type="lastCol">
      <w:tblPr/>
      <w:tcPr>
        <w:tcBorders>
          <w:top w:val="nil"/>
          <w:left w:val="single" w:sz="8" w:space="0" w:color="F4A08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7E1" w:themeFill="accent4" w:themeFillTint="3F"/>
      </w:tcPr>
    </w:tblStylePr>
    <w:tblStylePr w:type="band1Horz">
      <w:tblPr/>
      <w:tcPr>
        <w:tcBorders>
          <w:top w:val="nil"/>
          <w:bottom w:val="nil"/>
          <w:insideH w:val="nil"/>
          <w:insideV w:val="nil"/>
        </w:tcBorders>
        <w:shd w:val="clear" w:color="auto" w:fill="FCE7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E4277"/>
    <w:rPr>
      <w:rFonts w:eastAsiaTheme="majorEastAsia" w:cstheme="majorBidi"/>
      <w:color w:val="101329" w:themeColor="text1"/>
      <w:lang w:val="en-GB" w:eastAsia="en-GB"/>
    </w:rPr>
    <w:tblPr>
      <w:tblStyleRowBandSize w:val="1"/>
      <w:tblStyleColBandSize w:val="1"/>
      <w:tblBorders>
        <w:top w:val="single" w:sz="8" w:space="0" w:color="EC6278" w:themeColor="accent5"/>
        <w:left w:val="single" w:sz="8" w:space="0" w:color="EC6278" w:themeColor="accent5"/>
        <w:bottom w:val="single" w:sz="8" w:space="0" w:color="EC6278" w:themeColor="accent5"/>
        <w:right w:val="single" w:sz="8" w:space="0" w:color="EC6278"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C6278" w:themeColor="accent5"/>
          <w:right w:val="nil"/>
          <w:insideH w:val="nil"/>
          <w:insideV w:val="nil"/>
        </w:tcBorders>
        <w:shd w:val="clear" w:color="auto" w:fill="FFFFFF" w:themeFill="background1"/>
      </w:tcPr>
    </w:tblStylePr>
    <w:tblStylePr w:type="lastRow">
      <w:tblPr/>
      <w:tcPr>
        <w:tcBorders>
          <w:top w:val="single" w:sz="8" w:space="0" w:color="EC62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278" w:themeColor="accent5"/>
          <w:insideH w:val="nil"/>
          <w:insideV w:val="nil"/>
        </w:tcBorders>
        <w:shd w:val="clear" w:color="auto" w:fill="FFFFFF" w:themeFill="background1"/>
      </w:tcPr>
    </w:tblStylePr>
    <w:tblStylePr w:type="lastCol">
      <w:tblPr/>
      <w:tcPr>
        <w:tcBorders>
          <w:top w:val="nil"/>
          <w:left w:val="single" w:sz="8" w:space="0" w:color="EC6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8DD" w:themeFill="accent5" w:themeFillTint="3F"/>
      </w:tcPr>
    </w:tblStylePr>
    <w:tblStylePr w:type="band1Horz">
      <w:tblPr/>
      <w:tcPr>
        <w:tcBorders>
          <w:top w:val="nil"/>
          <w:bottom w:val="nil"/>
          <w:insideH w:val="nil"/>
          <w:insideV w:val="nil"/>
        </w:tcBorders>
        <w:shd w:val="clear" w:color="auto" w:fill="FAD8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E4277"/>
    <w:rPr>
      <w:rFonts w:eastAsiaTheme="majorEastAsia" w:cstheme="majorBidi"/>
      <w:color w:val="101329" w:themeColor="text1"/>
      <w:lang w:val="en-GB" w:eastAsia="en-GB"/>
    </w:rPr>
    <w:tblPr>
      <w:tblStyleRowBandSize w:val="1"/>
      <w:tblStyleColBandSize w:val="1"/>
      <w:tblBorders>
        <w:top w:val="single" w:sz="8" w:space="0" w:color="244B5A" w:themeColor="accent6"/>
        <w:left w:val="single" w:sz="8" w:space="0" w:color="244B5A" w:themeColor="accent6"/>
        <w:bottom w:val="single" w:sz="8" w:space="0" w:color="244B5A" w:themeColor="accent6"/>
        <w:right w:val="single" w:sz="8" w:space="0" w:color="244B5A"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244B5A" w:themeColor="accent6"/>
          <w:right w:val="nil"/>
          <w:insideH w:val="nil"/>
          <w:insideV w:val="nil"/>
        </w:tcBorders>
        <w:shd w:val="clear" w:color="auto" w:fill="FFFFFF" w:themeFill="background1"/>
      </w:tcPr>
    </w:tblStylePr>
    <w:tblStylePr w:type="lastRow">
      <w:tblPr/>
      <w:tcPr>
        <w:tcBorders>
          <w:top w:val="single" w:sz="8" w:space="0" w:color="244B5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4B5A" w:themeColor="accent6"/>
          <w:insideH w:val="nil"/>
          <w:insideV w:val="nil"/>
        </w:tcBorders>
        <w:shd w:val="clear" w:color="auto" w:fill="FFFFFF" w:themeFill="background1"/>
      </w:tcPr>
    </w:tblStylePr>
    <w:tblStylePr w:type="lastCol">
      <w:tblPr/>
      <w:tcPr>
        <w:tcBorders>
          <w:top w:val="nil"/>
          <w:left w:val="single" w:sz="8" w:space="0" w:color="244B5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D8E4" w:themeFill="accent6" w:themeFillTint="3F"/>
      </w:tcPr>
    </w:tblStylePr>
    <w:tblStylePr w:type="band1Horz">
      <w:tblPr/>
      <w:tcPr>
        <w:tcBorders>
          <w:top w:val="nil"/>
          <w:bottom w:val="nil"/>
          <w:insideH w:val="nil"/>
          <w:insideV w:val="nil"/>
        </w:tcBorders>
        <w:shd w:val="clear" w:color="auto" w:fill="BBD8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E4277"/>
    <w:rPr>
      <w:rFonts w:eastAsia="MS Mincho"/>
      <w:lang w:val="en-GB" w:eastAsia="en-GB"/>
    </w:rPr>
    <w:tblPr>
      <w:tblStyleRowBandSize w:val="1"/>
      <w:tblStyleColBandSize w:val="1"/>
      <w:tblBorders>
        <w:top w:val="single" w:sz="8" w:space="0" w:color="30387A" w:themeColor="text1" w:themeTint="BF"/>
        <w:left w:val="single" w:sz="8" w:space="0" w:color="30387A" w:themeColor="text1" w:themeTint="BF"/>
        <w:bottom w:val="single" w:sz="8" w:space="0" w:color="30387A" w:themeColor="text1" w:themeTint="BF"/>
        <w:right w:val="single" w:sz="8" w:space="0" w:color="30387A" w:themeColor="text1" w:themeTint="BF"/>
        <w:insideH w:val="single" w:sz="8" w:space="0" w:color="30387A"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0387A" w:themeColor="text1" w:themeTint="BF"/>
          <w:left w:val="single" w:sz="8" w:space="0" w:color="30387A" w:themeColor="text1" w:themeTint="BF"/>
          <w:bottom w:val="single" w:sz="8" w:space="0" w:color="30387A" w:themeColor="text1" w:themeTint="BF"/>
          <w:right w:val="single" w:sz="8" w:space="0" w:color="30387A" w:themeColor="text1" w:themeTint="BF"/>
          <w:insideH w:val="nil"/>
          <w:insideV w:val="nil"/>
        </w:tcBorders>
        <w:shd w:val="clear" w:color="auto" w:fill="101329" w:themeFill="text1"/>
      </w:tcPr>
    </w:tblStylePr>
    <w:tblStylePr w:type="lastRow">
      <w:pPr>
        <w:spacing w:before="0" w:after="0" w:line="240" w:lineRule="auto"/>
      </w:pPr>
      <w:rPr>
        <w:b/>
        <w:bCs/>
      </w:rPr>
      <w:tblPr/>
      <w:tcPr>
        <w:tcBorders>
          <w:top w:val="double" w:sz="6" w:space="0" w:color="30387A" w:themeColor="text1" w:themeTint="BF"/>
          <w:left w:val="single" w:sz="8" w:space="0" w:color="30387A" w:themeColor="text1" w:themeTint="BF"/>
          <w:bottom w:val="single" w:sz="8" w:space="0" w:color="30387A" w:themeColor="text1" w:themeTint="BF"/>
          <w:right w:val="single" w:sz="8" w:space="0" w:color="30387A" w:themeColor="text1" w:themeTint="BF"/>
          <w:insideH w:val="nil"/>
          <w:insideV w:val="nil"/>
        </w:tcBorders>
      </w:tcPr>
    </w:tblStylePr>
    <w:tblStylePr w:type="firstCol">
      <w:rPr>
        <w:b/>
        <w:bCs/>
      </w:rPr>
    </w:tblStylePr>
    <w:tblStylePr w:type="lastCol">
      <w:rPr>
        <w:b/>
        <w:bCs/>
      </w:rPr>
    </w:tblStylePr>
    <w:tblStylePr w:type="band1Vert">
      <w:tblPr/>
      <w:tcPr>
        <w:shd w:val="clear" w:color="auto" w:fill="AEB4DF" w:themeFill="text1" w:themeFillTint="3F"/>
      </w:tcPr>
    </w:tblStylePr>
    <w:tblStylePr w:type="band1Horz">
      <w:tblPr/>
      <w:tcPr>
        <w:tcBorders>
          <w:insideH w:val="nil"/>
          <w:insideV w:val="nil"/>
        </w:tcBorders>
        <w:shd w:val="clear" w:color="auto" w:fill="AEB4D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E4277"/>
    <w:rPr>
      <w:rFonts w:eastAsia="MS Mincho"/>
      <w:lang w:val="en-GB" w:eastAsia="en-GB"/>
    </w:rPr>
    <w:tblPr>
      <w:tblStyleRowBandSize w:val="1"/>
      <w:tblStyleColBandSize w:val="1"/>
      <w:tblBorders>
        <w:top w:val="single" w:sz="8" w:space="0" w:color="F7E679" w:themeColor="accent1" w:themeTint="BF"/>
        <w:left w:val="single" w:sz="8" w:space="0" w:color="F7E679" w:themeColor="accent1" w:themeTint="BF"/>
        <w:bottom w:val="single" w:sz="8" w:space="0" w:color="F7E679" w:themeColor="accent1" w:themeTint="BF"/>
        <w:right w:val="single" w:sz="8" w:space="0" w:color="F7E679" w:themeColor="accent1" w:themeTint="BF"/>
        <w:insideH w:val="single" w:sz="8" w:space="0" w:color="F7E679"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E679" w:themeColor="accent1" w:themeTint="BF"/>
          <w:left w:val="single" w:sz="8" w:space="0" w:color="F7E679" w:themeColor="accent1" w:themeTint="BF"/>
          <w:bottom w:val="single" w:sz="8" w:space="0" w:color="F7E679" w:themeColor="accent1" w:themeTint="BF"/>
          <w:right w:val="single" w:sz="8" w:space="0" w:color="F7E679" w:themeColor="accent1" w:themeTint="BF"/>
          <w:insideH w:val="nil"/>
          <w:insideV w:val="nil"/>
        </w:tcBorders>
        <w:shd w:val="clear" w:color="auto" w:fill="F5DF4D" w:themeFill="accent1"/>
      </w:tcPr>
    </w:tblStylePr>
    <w:tblStylePr w:type="lastRow">
      <w:pPr>
        <w:spacing w:before="0" w:after="0" w:line="240" w:lineRule="auto"/>
      </w:pPr>
      <w:rPr>
        <w:b/>
        <w:bCs/>
      </w:rPr>
      <w:tblPr/>
      <w:tcPr>
        <w:tcBorders>
          <w:top w:val="double" w:sz="6" w:space="0" w:color="F7E679" w:themeColor="accent1" w:themeTint="BF"/>
          <w:left w:val="single" w:sz="8" w:space="0" w:color="F7E679" w:themeColor="accent1" w:themeTint="BF"/>
          <w:bottom w:val="single" w:sz="8" w:space="0" w:color="F7E679" w:themeColor="accent1" w:themeTint="BF"/>
          <w:right w:val="single" w:sz="8" w:space="0" w:color="F7E6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F7D2" w:themeFill="accent1" w:themeFillTint="3F"/>
      </w:tcPr>
    </w:tblStylePr>
    <w:tblStylePr w:type="band1Horz">
      <w:tblPr/>
      <w:tcPr>
        <w:tcBorders>
          <w:insideH w:val="nil"/>
          <w:insideV w:val="nil"/>
        </w:tcBorders>
        <w:shd w:val="clear" w:color="auto" w:fill="FCF7D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E4277"/>
    <w:rPr>
      <w:rFonts w:eastAsia="MS Mincho"/>
      <w:lang w:val="en-GB" w:eastAsia="en-GB"/>
    </w:rPr>
    <w:tblPr>
      <w:tblStyleRowBandSize w:val="1"/>
      <w:tblStyleColBandSize w:val="1"/>
      <w:tblBorders>
        <w:top w:val="single" w:sz="8" w:space="0" w:color="2ADAC7" w:themeColor="accent2" w:themeTint="BF"/>
        <w:left w:val="single" w:sz="8" w:space="0" w:color="2ADAC7" w:themeColor="accent2" w:themeTint="BF"/>
        <w:bottom w:val="single" w:sz="8" w:space="0" w:color="2ADAC7" w:themeColor="accent2" w:themeTint="BF"/>
        <w:right w:val="single" w:sz="8" w:space="0" w:color="2ADAC7" w:themeColor="accent2" w:themeTint="BF"/>
        <w:insideH w:val="single" w:sz="8" w:space="0" w:color="2ADAC7"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2ADAC7" w:themeColor="accent2" w:themeTint="BF"/>
          <w:left w:val="single" w:sz="8" w:space="0" w:color="2ADAC7" w:themeColor="accent2" w:themeTint="BF"/>
          <w:bottom w:val="single" w:sz="8" w:space="0" w:color="2ADAC7" w:themeColor="accent2" w:themeTint="BF"/>
          <w:right w:val="single" w:sz="8" w:space="0" w:color="2ADAC7" w:themeColor="accent2" w:themeTint="BF"/>
          <w:insideH w:val="nil"/>
          <w:insideV w:val="nil"/>
        </w:tcBorders>
        <w:shd w:val="clear" w:color="auto" w:fill="1A988B" w:themeFill="accent2"/>
      </w:tcPr>
    </w:tblStylePr>
    <w:tblStylePr w:type="lastRow">
      <w:pPr>
        <w:spacing w:before="0" w:after="0" w:line="240" w:lineRule="auto"/>
      </w:pPr>
      <w:rPr>
        <w:b/>
        <w:bCs/>
      </w:rPr>
      <w:tblPr/>
      <w:tcPr>
        <w:tcBorders>
          <w:top w:val="double" w:sz="6" w:space="0" w:color="2ADAC7" w:themeColor="accent2" w:themeTint="BF"/>
          <w:left w:val="single" w:sz="8" w:space="0" w:color="2ADAC7" w:themeColor="accent2" w:themeTint="BF"/>
          <w:bottom w:val="single" w:sz="8" w:space="0" w:color="2ADAC7" w:themeColor="accent2" w:themeTint="BF"/>
          <w:right w:val="single" w:sz="8" w:space="0" w:color="2ADA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F3EC" w:themeFill="accent2" w:themeFillTint="3F"/>
      </w:tcPr>
    </w:tblStylePr>
    <w:tblStylePr w:type="band1Horz">
      <w:tblPr/>
      <w:tcPr>
        <w:tcBorders>
          <w:insideH w:val="nil"/>
          <w:insideV w:val="nil"/>
        </w:tcBorders>
        <w:shd w:val="clear" w:color="auto" w:fill="B8F3E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E4277"/>
    <w:rPr>
      <w:rFonts w:eastAsia="MS Mincho"/>
      <w:lang w:val="en-GB" w:eastAsia="en-GB"/>
    </w:rPr>
    <w:tblPr>
      <w:tblStyleRowBandSize w:val="1"/>
      <w:tblStyleColBandSize w:val="1"/>
      <w:tblBorders>
        <w:top w:val="single" w:sz="8" w:space="0" w:color="30387A" w:themeColor="accent3" w:themeTint="BF"/>
        <w:left w:val="single" w:sz="8" w:space="0" w:color="30387A" w:themeColor="accent3" w:themeTint="BF"/>
        <w:bottom w:val="single" w:sz="8" w:space="0" w:color="30387A" w:themeColor="accent3" w:themeTint="BF"/>
        <w:right w:val="single" w:sz="8" w:space="0" w:color="30387A" w:themeColor="accent3" w:themeTint="BF"/>
        <w:insideH w:val="single" w:sz="8" w:space="0" w:color="30387A"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0387A" w:themeColor="accent3" w:themeTint="BF"/>
          <w:left w:val="single" w:sz="8" w:space="0" w:color="30387A" w:themeColor="accent3" w:themeTint="BF"/>
          <w:bottom w:val="single" w:sz="8" w:space="0" w:color="30387A" w:themeColor="accent3" w:themeTint="BF"/>
          <w:right w:val="single" w:sz="8" w:space="0" w:color="30387A" w:themeColor="accent3" w:themeTint="BF"/>
          <w:insideH w:val="nil"/>
          <w:insideV w:val="nil"/>
        </w:tcBorders>
        <w:shd w:val="clear" w:color="auto" w:fill="101329" w:themeFill="accent3"/>
      </w:tcPr>
    </w:tblStylePr>
    <w:tblStylePr w:type="lastRow">
      <w:pPr>
        <w:spacing w:before="0" w:after="0" w:line="240" w:lineRule="auto"/>
      </w:pPr>
      <w:rPr>
        <w:b/>
        <w:bCs/>
      </w:rPr>
      <w:tblPr/>
      <w:tcPr>
        <w:tcBorders>
          <w:top w:val="double" w:sz="6" w:space="0" w:color="30387A" w:themeColor="accent3" w:themeTint="BF"/>
          <w:left w:val="single" w:sz="8" w:space="0" w:color="30387A" w:themeColor="accent3" w:themeTint="BF"/>
          <w:bottom w:val="single" w:sz="8" w:space="0" w:color="30387A" w:themeColor="accent3" w:themeTint="BF"/>
          <w:right w:val="single" w:sz="8" w:space="0" w:color="3038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EB4DF" w:themeFill="accent3" w:themeFillTint="3F"/>
      </w:tcPr>
    </w:tblStylePr>
    <w:tblStylePr w:type="band1Horz">
      <w:tblPr/>
      <w:tcPr>
        <w:tcBorders>
          <w:insideH w:val="nil"/>
          <w:insideV w:val="nil"/>
        </w:tcBorders>
        <w:shd w:val="clear" w:color="auto" w:fill="AEB4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E4277"/>
    <w:rPr>
      <w:rFonts w:eastAsia="MS Mincho"/>
      <w:lang w:val="en-GB" w:eastAsia="en-GB"/>
    </w:rPr>
    <w:tblPr>
      <w:tblStyleRowBandSize w:val="1"/>
      <w:tblStyleColBandSize w:val="1"/>
      <w:tblBorders>
        <w:top w:val="single" w:sz="8" w:space="0" w:color="F6B7A6" w:themeColor="accent4" w:themeTint="BF"/>
        <w:left w:val="single" w:sz="8" w:space="0" w:color="F6B7A6" w:themeColor="accent4" w:themeTint="BF"/>
        <w:bottom w:val="single" w:sz="8" w:space="0" w:color="F6B7A6" w:themeColor="accent4" w:themeTint="BF"/>
        <w:right w:val="single" w:sz="8" w:space="0" w:color="F6B7A6" w:themeColor="accent4" w:themeTint="BF"/>
        <w:insideH w:val="single" w:sz="8" w:space="0" w:color="F6B7A6"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6B7A6" w:themeColor="accent4" w:themeTint="BF"/>
          <w:left w:val="single" w:sz="8" w:space="0" w:color="F6B7A6" w:themeColor="accent4" w:themeTint="BF"/>
          <w:bottom w:val="single" w:sz="8" w:space="0" w:color="F6B7A6" w:themeColor="accent4" w:themeTint="BF"/>
          <w:right w:val="single" w:sz="8" w:space="0" w:color="F6B7A6" w:themeColor="accent4" w:themeTint="BF"/>
          <w:insideH w:val="nil"/>
          <w:insideV w:val="nil"/>
        </w:tcBorders>
        <w:shd w:val="clear" w:color="auto" w:fill="F4A089" w:themeFill="accent4"/>
      </w:tcPr>
    </w:tblStylePr>
    <w:tblStylePr w:type="lastRow">
      <w:pPr>
        <w:spacing w:before="0" w:after="0" w:line="240" w:lineRule="auto"/>
      </w:pPr>
      <w:rPr>
        <w:b/>
        <w:bCs/>
      </w:rPr>
      <w:tblPr/>
      <w:tcPr>
        <w:tcBorders>
          <w:top w:val="double" w:sz="6" w:space="0" w:color="F6B7A6" w:themeColor="accent4" w:themeTint="BF"/>
          <w:left w:val="single" w:sz="8" w:space="0" w:color="F6B7A6" w:themeColor="accent4" w:themeTint="BF"/>
          <w:bottom w:val="single" w:sz="8" w:space="0" w:color="F6B7A6" w:themeColor="accent4" w:themeTint="BF"/>
          <w:right w:val="single" w:sz="8" w:space="0" w:color="F6B7A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7E1" w:themeFill="accent4" w:themeFillTint="3F"/>
      </w:tcPr>
    </w:tblStylePr>
    <w:tblStylePr w:type="band1Horz">
      <w:tblPr/>
      <w:tcPr>
        <w:tcBorders>
          <w:insideH w:val="nil"/>
          <w:insideV w:val="nil"/>
        </w:tcBorders>
        <w:shd w:val="clear" w:color="auto" w:fill="FCE7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E4277"/>
    <w:rPr>
      <w:rFonts w:eastAsia="MS Mincho"/>
      <w:lang w:val="en-GB" w:eastAsia="en-GB"/>
    </w:rPr>
    <w:tblPr>
      <w:tblStyleRowBandSize w:val="1"/>
      <w:tblStyleColBandSize w:val="1"/>
      <w:tblBorders>
        <w:top w:val="single" w:sz="8" w:space="0" w:color="F08999" w:themeColor="accent5" w:themeTint="BF"/>
        <w:left w:val="single" w:sz="8" w:space="0" w:color="F08999" w:themeColor="accent5" w:themeTint="BF"/>
        <w:bottom w:val="single" w:sz="8" w:space="0" w:color="F08999" w:themeColor="accent5" w:themeTint="BF"/>
        <w:right w:val="single" w:sz="8" w:space="0" w:color="F08999" w:themeColor="accent5" w:themeTint="BF"/>
        <w:insideH w:val="single" w:sz="8" w:space="0" w:color="F08999"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8999" w:themeColor="accent5" w:themeTint="BF"/>
          <w:left w:val="single" w:sz="8" w:space="0" w:color="F08999" w:themeColor="accent5" w:themeTint="BF"/>
          <w:bottom w:val="single" w:sz="8" w:space="0" w:color="F08999" w:themeColor="accent5" w:themeTint="BF"/>
          <w:right w:val="single" w:sz="8" w:space="0" w:color="F08999" w:themeColor="accent5" w:themeTint="BF"/>
          <w:insideH w:val="nil"/>
          <w:insideV w:val="nil"/>
        </w:tcBorders>
        <w:shd w:val="clear" w:color="auto" w:fill="EC6278" w:themeFill="accent5"/>
      </w:tcPr>
    </w:tblStylePr>
    <w:tblStylePr w:type="lastRow">
      <w:pPr>
        <w:spacing w:before="0" w:after="0" w:line="240" w:lineRule="auto"/>
      </w:pPr>
      <w:rPr>
        <w:b/>
        <w:bCs/>
      </w:rPr>
      <w:tblPr/>
      <w:tcPr>
        <w:tcBorders>
          <w:top w:val="double" w:sz="6" w:space="0" w:color="F08999" w:themeColor="accent5" w:themeTint="BF"/>
          <w:left w:val="single" w:sz="8" w:space="0" w:color="F08999" w:themeColor="accent5" w:themeTint="BF"/>
          <w:bottom w:val="single" w:sz="8" w:space="0" w:color="F08999" w:themeColor="accent5" w:themeTint="BF"/>
          <w:right w:val="single" w:sz="8" w:space="0" w:color="F089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8DD" w:themeFill="accent5" w:themeFillTint="3F"/>
      </w:tcPr>
    </w:tblStylePr>
    <w:tblStylePr w:type="band1Horz">
      <w:tblPr/>
      <w:tcPr>
        <w:tcBorders>
          <w:insideH w:val="nil"/>
          <w:insideV w:val="nil"/>
        </w:tcBorders>
        <w:shd w:val="clear" w:color="auto" w:fill="FAD8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E4277"/>
    <w:rPr>
      <w:rFonts w:eastAsia="MS Mincho"/>
      <w:lang w:val="en-GB" w:eastAsia="en-GB"/>
    </w:rPr>
    <w:tblPr>
      <w:tblStyleRowBandSize w:val="1"/>
      <w:tblStyleColBandSize w:val="1"/>
      <w:tblBorders>
        <w:top w:val="single" w:sz="8" w:space="0" w:color="3F849E" w:themeColor="accent6" w:themeTint="BF"/>
        <w:left w:val="single" w:sz="8" w:space="0" w:color="3F849E" w:themeColor="accent6" w:themeTint="BF"/>
        <w:bottom w:val="single" w:sz="8" w:space="0" w:color="3F849E" w:themeColor="accent6" w:themeTint="BF"/>
        <w:right w:val="single" w:sz="8" w:space="0" w:color="3F849E" w:themeColor="accent6" w:themeTint="BF"/>
        <w:insideH w:val="single" w:sz="8" w:space="0" w:color="3F849E"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F849E" w:themeColor="accent6" w:themeTint="BF"/>
          <w:left w:val="single" w:sz="8" w:space="0" w:color="3F849E" w:themeColor="accent6" w:themeTint="BF"/>
          <w:bottom w:val="single" w:sz="8" w:space="0" w:color="3F849E" w:themeColor="accent6" w:themeTint="BF"/>
          <w:right w:val="single" w:sz="8" w:space="0" w:color="3F849E" w:themeColor="accent6" w:themeTint="BF"/>
          <w:insideH w:val="nil"/>
          <w:insideV w:val="nil"/>
        </w:tcBorders>
        <w:shd w:val="clear" w:color="auto" w:fill="244B5A" w:themeFill="accent6"/>
      </w:tcPr>
    </w:tblStylePr>
    <w:tblStylePr w:type="lastRow">
      <w:pPr>
        <w:spacing w:before="0" w:after="0" w:line="240" w:lineRule="auto"/>
      </w:pPr>
      <w:rPr>
        <w:b/>
        <w:bCs/>
      </w:rPr>
      <w:tblPr/>
      <w:tcPr>
        <w:tcBorders>
          <w:top w:val="double" w:sz="6" w:space="0" w:color="3F849E" w:themeColor="accent6" w:themeTint="BF"/>
          <w:left w:val="single" w:sz="8" w:space="0" w:color="3F849E" w:themeColor="accent6" w:themeTint="BF"/>
          <w:bottom w:val="single" w:sz="8" w:space="0" w:color="3F849E" w:themeColor="accent6" w:themeTint="BF"/>
          <w:right w:val="single" w:sz="8" w:space="0" w:color="3F849E"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D8E4" w:themeFill="accent6" w:themeFillTint="3F"/>
      </w:tcPr>
    </w:tblStylePr>
    <w:tblStylePr w:type="band1Horz">
      <w:tblPr/>
      <w:tcPr>
        <w:tcBorders>
          <w:insideH w:val="nil"/>
          <w:insideV w:val="nil"/>
        </w:tcBorders>
        <w:shd w:val="clear" w:color="auto" w:fill="BBD8E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E42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013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1329" w:themeFill="text1"/>
      </w:tcPr>
    </w:tblStylePr>
    <w:tblStylePr w:type="lastCol">
      <w:rPr>
        <w:b/>
        <w:bCs/>
        <w:color w:val="FFFFFF" w:themeColor="background1"/>
      </w:rPr>
      <w:tblPr/>
      <w:tcPr>
        <w:tcBorders>
          <w:left w:val="nil"/>
          <w:right w:val="nil"/>
          <w:insideH w:val="nil"/>
          <w:insideV w:val="nil"/>
        </w:tcBorders>
        <w:shd w:val="clear" w:color="auto" w:fill="1013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E42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DF4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DF4D" w:themeFill="accent1"/>
      </w:tcPr>
    </w:tblStylePr>
    <w:tblStylePr w:type="lastCol">
      <w:rPr>
        <w:b/>
        <w:bCs/>
        <w:color w:val="FFFFFF" w:themeColor="background1"/>
      </w:rPr>
      <w:tblPr/>
      <w:tcPr>
        <w:tcBorders>
          <w:left w:val="nil"/>
          <w:right w:val="nil"/>
          <w:insideH w:val="nil"/>
          <w:insideV w:val="nil"/>
        </w:tcBorders>
        <w:shd w:val="clear" w:color="auto" w:fill="F5DF4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E42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A988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A988B" w:themeFill="accent2"/>
      </w:tcPr>
    </w:tblStylePr>
    <w:tblStylePr w:type="lastCol">
      <w:rPr>
        <w:b/>
        <w:bCs/>
        <w:color w:val="FFFFFF" w:themeColor="background1"/>
      </w:rPr>
      <w:tblPr/>
      <w:tcPr>
        <w:tcBorders>
          <w:left w:val="nil"/>
          <w:right w:val="nil"/>
          <w:insideH w:val="nil"/>
          <w:insideV w:val="nil"/>
        </w:tcBorders>
        <w:shd w:val="clear" w:color="auto" w:fill="1A988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E42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013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1329" w:themeFill="accent3"/>
      </w:tcPr>
    </w:tblStylePr>
    <w:tblStylePr w:type="lastCol">
      <w:rPr>
        <w:b/>
        <w:bCs/>
        <w:color w:val="FFFFFF" w:themeColor="background1"/>
      </w:rPr>
      <w:tblPr/>
      <w:tcPr>
        <w:tcBorders>
          <w:left w:val="nil"/>
          <w:right w:val="nil"/>
          <w:insideH w:val="nil"/>
          <w:insideV w:val="nil"/>
        </w:tcBorders>
        <w:shd w:val="clear" w:color="auto" w:fill="1013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E42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4A08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A089" w:themeFill="accent4"/>
      </w:tcPr>
    </w:tblStylePr>
    <w:tblStylePr w:type="lastCol">
      <w:rPr>
        <w:b/>
        <w:bCs/>
        <w:color w:val="FFFFFF" w:themeColor="background1"/>
      </w:rPr>
      <w:tblPr/>
      <w:tcPr>
        <w:tcBorders>
          <w:left w:val="nil"/>
          <w:right w:val="nil"/>
          <w:insideH w:val="nil"/>
          <w:insideV w:val="nil"/>
        </w:tcBorders>
        <w:shd w:val="clear" w:color="auto" w:fill="F4A08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E42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C6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6278" w:themeFill="accent5"/>
      </w:tcPr>
    </w:tblStylePr>
    <w:tblStylePr w:type="lastCol">
      <w:rPr>
        <w:b/>
        <w:bCs/>
        <w:color w:val="FFFFFF" w:themeColor="background1"/>
      </w:rPr>
      <w:tblPr/>
      <w:tcPr>
        <w:tcBorders>
          <w:left w:val="nil"/>
          <w:right w:val="nil"/>
          <w:insideH w:val="nil"/>
          <w:insideV w:val="nil"/>
        </w:tcBorders>
        <w:shd w:val="clear" w:color="auto" w:fill="EC6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E42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244B5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44B5A" w:themeFill="accent6"/>
      </w:tcPr>
    </w:tblStylePr>
    <w:tblStylePr w:type="lastCol">
      <w:rPr>
        <w:b/>
        <w:bCs/>
        <w:color w:val="FFFFFF" w:themeColor="background1"/>
      </w:rPr>
      <w:tblPr/>
      <w:tcPr>
        <w:tcBorders>
          <w:left w:val="nil"/>
          <w:right w:val="nil"/>
          <w:insideH w:val="nil"/>
          <w:insideV w:val="nil"/>
        </w:tcBorders>
        <w:shd w:val="clear" w:color="auto" w:fill="244B5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E42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FE4277"/>
    <w:rPr>
      <w:rFonts w:asciiTheme="majorHAnsi" w:eastAsiaTheme="majorEastAsia" w:hAnsiTheme="majorHAnsi" w:cstheme="majorBidi"/>
      <w:color w:val="101329" w:themeColor="text1"/>
      <w:sz w:val="24"/>
      <w:szCs w:val="20"/>
      <w:shd w:val="pct20" w:color="auto" w:fill="auto"/>
    </w:rPr>
  </w:style>
  <w:style w:type="paragraph" w:styleId="NormalWeb">
    <w:name w:val="Normal (Web)"/>
    <w:basedOn w:val="Normal"/>
    <w:uiPriority w:val="99"/>
    <w:semiHidden/>
    <w:unhideWhenUsed/>
    <w:rsid w:val="00FE4277"/>
    <w:rPr>
      <w:rFonts w:ascii="Times New Roman" w:hAnsi="Times New Roman"/>
      <w:sz w:val="24"/>
    </w:rPr>
  </w:style>
  <w:style w:type="paragraph" w:styleId="NoteHeading">
    <w:name w:val="Note Heading"/>
    <w:basedOn w:val="Normal"/>
    <w:next w:val="Normal"/>
    <w:link w:val="NoteHeadingChar"/>
    <w:uiPriority w:val="99"/>
    <w:semiHidden/>
    <w:unhideWhenUsed/>
    <w:rsid w:val="00FE4277"/>
  </w:style>
  <w:style w:type="character" w:customStyle="1" w:styleId="NoteHeadingChar">
    <w:name w:val="Note Heading Char"/>
    <w:basedOn w:val="DefaultParagraphFont"/>
    <w:link w:val="NoteHeading"/>
    <w:uiPriority w:val="99"/>
    <w:semiHidden/>
    <w:rsid w:val="00FE4277"/>
    <w:rPr>
      <w:color w:val="101329" w:themeColor="text1"/>
      <w:sz w:val="22"/>
      <w:szCs w:val="20"/>
    </w:rPr>
  </w:style>
  <w:style w:type="character" w:styleId="PlaceholderText">
    <w:name w:val="Placeholder Text"/>
    <w:basedOn w:val="DefaultParagraphFont"/>
    <w:uiPriority w:val="99"/>
    <w:semiHidden/>
    <w:rsid w:val="00FE4277"/>
    <w:rPr>
      <w:color w:val="C00000"/>
    </w:rPr>
  </w:style>
  <w:style w:type="paragraph" w:styleId="PlainText">
    <w:name w:val="Plain Text"/>
    <w:basedOn w:val="Normal"/>
    <w:link w:val="PlainTextChar"/>
    <w:uiPriority w:val="99"/>
    <w:semiHidden/>
    <w:unhideWhenUsed/>
    <w:rsid w:val="00FE4277"/>
    <w:rPr>
      <w:rFonts w:ascii="Consolas" w:hAnsi="Consolas" w:cs="Consolas"/>
      <w:sz w:val="21"/>
      <w:szCs w:val="21"/>
    </w:rPr>
  </w:style>
  <w:style w:type="character" w:customStyle="1" w:styleId="PlainTextChar">
    <w:name w:val="Plain Text Char"/>
    <w:basedOn w:val="DefaultParagraphFont"/>
    <w:link w:val="PlainText"/>
    <w:uiPriority w:val="99"/>
    <w:semiHidden/>
    <w:rsid w:val="00FE4277"/>
    <w:rPr>
      <w:rFonts w:ascii="Consolas" w:hAnsi="Consolas" w:cs="Consolas"/>
      <w:color w:val="101329" w:themeColor="text1"/>
      <w:sz w:val="21"/>
      <w:szCs w:val="21"/>
    </w:rPr>
  </w:style>
  <w:style w:type="paragraph" w:styleId="Salutation">
    <w:name w:val="Salutation"/>
    <w:basedOn w:val="Normal"/>
    <w:next w:val="Normal"/>
    <w:link w:val="SalutationChar"/>
    <w:uiPriority w:val="99"/>
    <w:semiHidden/>
    <w:rsid w:val="00A72750"/>
    <w:rPr>
      <w:rFonts w:asciiTheme="majorHAnsi" w:hAnsiTheme="majorHAnsi"/>
      <w:b/>
      <w:color w:val="F5DF4D" w:themeColor="background2"/>
    </w:rPr>
  </w:style>
  <w:style w:type="character" w:customStyle="1" w:styleId="SalutationChar">
    <w:name w:val="Salutation Char"/>
    <w:basedOn w:val="DefaultParagraphFont"/>
    <w:link w:val="Salutation"/>
    <w:uiPriority w:val="99"/>
    <w:semiHidden/>
    <w:rsid w:val="000D086E"/>
    <w:rPr>
      <w:rFonts w:asciiTheme="majorHAnsi" w:hAnsiTheme="majorHAnsi"/>
      <w:b/>
      <w:color w:val="F5DF4D" w:themeColor="background2"/>
      <w:sz w:val="20"/>
      <w:szCs w:val="20"/>
    </w:rPr>
  </w:style>
  <w:style w:type="paragraph" w:styleId="Signature">
    <w:name w:val="Signature"/>
    <w:basedOn w:val="Normal"/>
    <w:link w:val="SignatureChar"/>
    <w:uiPriority w:val="99"/>
    <w:semiHidden/>
    <w:unhideWhenUsed/>
    <w:rsid w:val="00FE4277"/>
    <w:pPr>
      <w:ind w:left="4252"/>
    </w:pPr>
  </w:style>
  <w:style w:type="character" w:customStyle="1" w:styleId="SignatureChar">
    <w:name w:val="Signature Char"/>
    <w:basedOn w:val="DefaultParagraphFont"/>
    <w:link w:val="Signature"/>
    <w:uiPriority w:val="99"/>
    <w:semiHidden/>
    <w:rsid w:val="00FE4277"/>
    <w:rPr>
      <w:color w:val="101329" w:themeColor="text1"/>
      <w:sz w:val="22"/>
      <w:szCs w:val="20"/>
    </w:rPr>
  </w:style>
  <w:style w:type="character" w:styleId="Strong">
    <w:name w:val="Strong"/>
    <w:basedOn w:val="DefaultParagraphFont"/>
    <w:uiPriority w:val="22"/>
    <w:semiHidden/>
    <w:qFormat/>
    <w:rsid w:val="00FE4277"/>
    <w:rPr>
      <w:b/>
      <w:bCs/>
    </w:rPr>
  </w:style>
  <w:style w:type="paragraph" w:styleId="Subtitle">
    <w:name w:val="Subtitle"/>
    <w:basedOn w:val="Normal"/>
    <w:next w:val="Normal"/>
    <w:link w:val="SubtitleChar"/>
    <w:uiPriority w:val="11"/>
    <w:semiHidden/>
    <w:qFormat/>
    <w:rsid w:val="00FE4277"/>
    <w:pPr>
      <w:numPr>
        <w:ilvl w:val="1"/>
      </w:numPr>
    </w:pPr>
    <w:rPr>
      <w:rFonts w:asciiTheme="majorHAnsi" w:eastAsiaTheme="majorEastAsia" w:hAnsiTheme="majorHAnsi" w:cstheme="majorBidi"/>
      <w:i/>
      <w:iCs/>
      <w:color w:val="F5DF4D" w:themeColor="accent1"/>
      <w:spacing w:val="15"/>
      <w:sz w:val="24"/>
    </w:rPr>
  </w:style>
  <w:style w:type="character" w:customStyle="1" w:styleId="SubtitleChar">
    <w:name w:val="Subtitle Char"/>
    <w:basedOn w:val="DefaultParagraphFont"/>
    <w:link w:val="Subtitle"/>
    <w:uiPriority w:val="11"/>
    <w:semiHidden/>
    <w:rsid w:val="00FC1421"/>
    <w:rPr>
      <w:rFonts w:asciiTheme="majorHAnsi" w:eastAsiaTheme="majorEastAsia" w:hAnsiTheme="majorHAnsi" w:cstheme="majorBidi"/>
      <w:i/>
      <w:iCs/>
      <w:color w:val="F5DF4D" w:themeColor="accent1"/>
      <w:spacing w:val="15"/>
      <w:sz w:val="24"/>
      <w:szCs w:val="20"/>
    </w:rPr>
  </w:style>
  <w:style w:type="character" w:styleId="SubtleEmphasis">
    <w:name w:val="Subtle Emphasis"/>
    <w:basedOn w:val="DefaultParagraphFont"/>
    <w:uiPriority w:val="19"/>
    <w:semiHidden/>
    <w:qFormat/>
    <w:rsid w:val="00FE4277"/>
    <w:rPr>
      <w:i/>
      <w:iCs/>
      <w:color w:val="5C68BF" w:themeColor="text1" w:themeTint="7F"/>
    </w:rPr>
  </w:style>
  <w:style w:type="character" w:styleId="SubtleReference">
    <w:name w:val="Subtle Reference"/>
    <w:basedOn w:val="DefaultParagraphFont"/>
    <w:uiPriority w:val="31"/>
    <w:semiHidden/>
    <w:qFormat/>
    <w:rsid w:val="00FE4277"/>
    <w:rPr>
      <w:smallCaps/>
      <w:color w:val="1A988B" w:themeColor="accent2"/>
      <w:u w:val="single"/>
    </w:rPr>
  </w:style>
  <w:style w:type="table" w:styleId="Table3Deffects1">
    <w:name w:val="Table 3D effects 1"/>
    <w:basedOn w:val="TableNormal"/>
    <w:uiPriority w:val="99"/>
    <w:semiHidden/>
    <w:unhideWhenUsed/>
    <w:rsid w:val="00FE4277"/>
    <w:pPr>
      <w:adjustRightInd w:val="0"/>
      <w:snapToGrid w:val="0"/>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4277"/>
    <w:pPr>
      <w:adjustRightInd w:val="0"/>
      <w:snapToGrid w:val="0"/>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4277"/>
    <w:pPr>
      <w:adjustRightInd w:val="0"/>
      <w:snapToGrid w:val="0"/>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4277"/>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4277"/>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4277"/>
    <w:pPr>
      <w:adjustRightInd w:val="0"/>
      <w:snapToGrid w:val="0"/>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4277"/>
    <w:pPr>
      <w:adjustRightInd w:val="0"/>
      <w:snapToGrid w:val="0"/>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E4277"/>
    <w:pPr>
      <w:adjustRightInd w:val="0"/>
      <w:snapToGrid w:val="0"/>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E4277"/>
    <w:pPr>
      <w:adjustRightInd w:val="0"/>
      <w:snapToGrid w:val="0"/>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E4277"/>
    <w:pPr>
      <w:adjustRightInd w:val="0"/>
      <w:snapToGrid w:val="0"/>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4277"/>
    <w:pPr>
      <w:adjustRightInd w:val="0"/>
      <w:snapToGrid w:val="0"/>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4277"/>
    <w:pPr>
      <w:adjustRightInd w:val="0"/>
      <w:snapToGrid w:val="0"/>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4277"/>
    <w:pPr>
      <w:adjustRightInd w:val="0"/>
      <w:snapToGrid w:val="0"/>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4277"/>
    <w:pPr>
      <w:adjustRightInd w:val="0"/>
      <w:snapToGrid w:val="0"/>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4277"/>
    <w:pPr>
      <w:adjustRightInd w:val="0"/>
      <w:snapToGrid w:val="0"/>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4277"/>
    <w:pPr>
      <w:adjustRightInd w:val="0"/>
      <w:snapToGrid w:val="0"/>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4277"/>
    <w:pPr>
      <w:adjustRightInd w:val="0"/>
      <w:snapToGrid w:val="0"/>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E4277"/>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4277"/>
    <w:pPr>
      <w:adjustRightInd w:val="0"/>
      <w:snapToGrid w:val="0"/>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4277"/>
    <w:pPr>
      <w:adjustRightInd w:val="0"/>
      <w:snapToGrid w:val="0"/>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4277"/>
    <w:pPr>
      <w:adjustRightInd w:val="0"/>
      <w:snapToGrid w:val="0"/>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4277"/>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4277"/>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4277"/>
    <w:pPr>
      <w:adjustRightInd w:val="0"/>
      <w:snapToGrid w:val="0"/>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4277"/>
    <w:pPr>
      <w:adjustRightInd w:val="0"/>
      <w:snapToGrid w:val="0"/>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E4277"/>
    <w:pPr>
      <w:adjustRightInd w:val="0"/>
      <w:snapToGrid w:val="0"/>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4277"/>
    <w:pPr>
      <w:adjustRightInd w:val="0"/>
      <w:snapToGrid w:val="0"/>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4277"/>
    <w:pPr>
      <w:adjustRightInd w:val="0"/>
      <w:snapToGrid w:val="0"/>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4277"/>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4277"/>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4277"/>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4277"/>
    <w:pPr>
      <w:adjustRightInd w:val="0"/>
      <w:snapToGrid w:val="0"/>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4277"/>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4277"/>
    <w:pPr>
      <w:ind w:left="220" w:hanging="220"/>
    </w:pPr>
  </w:style>
  <w:style w:type="paragraph" w:styleId="TableofFigures">
    <w:name w:val="table of figures"/>
    <w:basedOn w:val="TOC1"/>
    <w:next w:val="BodyText"/>
    <w:uiPriority w:val="99"/>
    <w:semiHidden/>
    <w:unhideWhenUsed/>
    <w:rsid w:val="00FE4277"/>
    <w:rPr>
      <w:rFonts w:eastAsia="MS Mincho"/>
    </w:rPr>
  </w:style>
  <w:style w:type="table" w:styleId="TableProfessional">
    <w:name w:val="Table Professional"/>
    <w:basedOn w:val="TableNormal"/>
    <w:uiPriority w:val="99"/>
    <w:semiHidden/>
    <w:unhideWhenUsed/>
    <w:rsid w:val="00FE4277"/>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4277"/>
    <w:pPr>
      <w:adjustRightInd w:val="0"/>
      <w:snapToGrid w:val="0"/>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4277"/>
    <w:pPr>
      <w:adjustRightInd w:val="0"/>
      <w:snapToGrid w:val="0"/>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4277"/>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4277"/>
    <w:pPr>
      <w:adjustRightInd w:val="0"/>
      <w:snapToGrid w:val="0"/>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4277"/>
    <w:pPr>
      <w:adjustRightInd w:val="0"/>
      <w:snapToGrid w:val="0"/>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4277"/>
    <w:pPr>
      <w:adjustRightInd w:val="0"/>
      <w:snapToGrid w:val="0"/>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FE4277"/>
    <w:pPr>
      <w:adjustRightInd w:val="0"/>
      <w:snapToGrid w:val="0"/>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4277"/>
    <w:pPr>
      <w:adjustRightInd w:val="0"/>
      <w:snapToGrid w:val="0"/>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4277"/>
    <w:pPr>
      <w:adjustRightInd w:val="0"/>
      <w:snapToGrid w:val="0"/>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4277"/>
    <w:pPr>
      <w:spacing w:before="120"/>
    </w:pPr>
    <w:rPr>
      <w:rFonts w:asciiTheme="majorHAnsi" w:eastAsiaTheme="majorEastAsia" w:hAnsiTheme="majorHAnsi" w:cstheme="majorBidi"/>
      <w:b/>
      <w:bCs/>
      <w:sz w:val="24"/>
    </w:rPr>
  </w:style>
  <w:style w:type="paragraph" w:styleId="TOC3">
    <w:name w:val="toc 3"/>
    <w:basedOn w:val="Normal"/>
    <w:next w:val="Normal"/>
    <w:uiPriority w:val="39"/>
    <w:semiHidden/>
    <w:rsid w:val="00FE4277"/>
    <w:pPr>
      <w:spacing w:before="57"/>
      <w:ind w:left="442"/>
    </w:pPr>
  </w:style>
  <w:style w:type="paragraph" w:styleId="TOC4">
    <w:name w:val="toc 4"/>
    <w:basedOn w:val="Normal"/>
    <w:next w:val="Normal"/>
    <w:autoRedefine/>
    <w:uiPriority w:val="39"/>
    <w:semiHidden/>
    <w:rsid w:val="00FE4277"/>
    <w:pPr>
      <w:ind w:left="660"/>
    </w:pPr>
  </w:style>
  <w:style w:type="paragraph" w:styleId="TOC5">
    <w:name w:val="toc 5"/>
    <w:basedOn w:val="Normal"/>
    <w:next w:val="Normal"/>
    <w:autoRedefine/>
    <w:uiPriority w:val="39"/>
    <w:semiHidden/>
    <w:rsid w:val="00FE4277"/>
    <w:pPr>
      <w:ind w:left="880"/>
    </w:pPr>
  </w:style>
  <w:style w:type="paragraph" w:styleId="TOC6">
    <w:name w:val="toc 6"/>
    <w:basedOn w:val="Normal"/>
    <w:next w:val="Normal"/>
    <w:autoRedefine/>
    <w:uiPriority w:val="39"/>
    <w:semiHidden/>
    <w:rsid w:val="00FE4277"/>
    <w:pPr>
      <w:ind w:left="1100"/>
    </w:pPr>
  </w:style>
  <w:style w:type="paragraph" w:styleId="TOC7">
    <w:name w:val="toc 7"/>
    <w:basedOn w:val="Normal"/>
    <w:next w:val="Normal"/>
    <w:autoRedefine/>
    <w:uiPriority w:val="39"/>
    <w:semiHidden/>
    <w:rsid w:val="00FE4277"/>
    <w:pPr>
      <w:ind w:left="1320"/>
    </w:pPr>
  </w:style>
  <w:style w:type="paragraph" w:styleId="TOC8">
    <w:name w:val="toc 8"/>
    <w:basedOn w:val="Normal"/>
    <w:next w:val="Normal"/>
    <w:autoRedefine/>
    <w:uiPriority w:val="39"/>
    <w:semiHidden/>
    <w:unhideWhenUsed/>
    <w:rsid w:val="00FE4277"/>
    <w:pPr>
      <w:ind w:left="1540"/>
    </w:pPr>
  </w:style>
  <w:style w:type="paragraph" w:styleId="TOC9">
    <w:name w:val="toc 9"/>
    <w:basedOn w:val="Normal"/>
    <w:next w:val="Normal"/>
    <w:autoRedefine/>
    <w:uiPriority w:val="39"/>
    <w:semiHidden/>
    <w:unhideWhenUsed/>
    <w:rsid w:val="00FE4277"/>
    <w:pPr>
      <w:ind w:left="1760"/>
    </w:pPr>
  </w:style>
  <w:style w:type="paragraph" w:styleId="TOCHeading">
    <w:name w:val="TOC Heading"/>
    <w:basedOn w:val="Normal"/>
    <w:next w:val="Normal"/>
    <w:uiPriority w:val="36"/>
    <w:semiHidden/>
    <w:qFormat/>
    <w:rsid w:val="00FE4277"/>
    <w:pPr>
      <w:spacing w:line="960" w:lineRule="atLeast"/>
    </w:pPr>
    <w:rPr>
      <w:rFonts w:asciiTheme="majorHAnsi" w:hAnsiTheme="majorHAnsi"/>
      <w:color w:val="F5DF4D" w:themeColor="accent1"/>
      <w:sz w:val="96"/>
    </w:rPr>
  </w:style>
  <w:style w:type="paragraph" w:customStyle="1" w:styleId="Note">
    <w:name w:val="Note"/>
    <w:basedOn w:val="Normal"/>
    <w:semiHidden/>
    <w:qFormat/>
    <w:rsid w:val="00FE4277"/>
    <w:rPr>
      <w:caps/>
      <w:spacing w:val="5"/>
    </w:rPr>
  </w:style>
  <w:style w:type="paragraph" w:customStyle="1" w:styleId="Fields">
    <w:name w:val="Fields"/>
    <w:basedOn w:val="Normal"/>
    <w:semiHidden/>
    <w:qFormat/>
    <w:rsid w:val="00FE4277"/>
    <w:rPr>
      <w:caps/>
      <w:sz w:val="24"/>
    </w:rPr>
  </w:style>
  <w:style w:type="table" w:styleId="TableGridLight">
    <w:name w:val="Grid Table Light"/>
    <w:basedOn w:val="TableNormal"/>
    <w:uiPriority w:val="40"/>
    <w:rsid w:val="00FE42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ridText">
    <w:name w:val="Grid Text"/>
    <w:basedOn w:val="Normal"/>
    <w:semiHidden/>
    <w:qFormat/>
    <w:rsid w:val="00FE4277"/>
    <w:rPr>
      <w:color w:val="F5DF4D" w:themeColor="background2"/>
    </w:rPr>
  </w:style>
  <w:style w:type="character" w:customStyle="1" w:styleId="Heading4Char">
    <w:name w:val="Heading 4 Char"/>
    <w:basedOn w:val="DefaultParagraphFont"/>
    <w:link w:val="Heading4"/>
    <w:uiPriority w:val="2"/>
    <w:rsid w:val="00A64C0B"/>
    <w:rPr>
      <w:rFonts w:asciiTheme="majorHAnsi" w:eastAsiaTheme="majorEastAsia" w:hAnsiTheme="majorHAnsi" w:cstheme="majorBidi"/>
      <w:b/>
      <w:bCs/>
      <w:color w:val="F5DF4D" w:themeColor="background2"/>
      <w:sz w:val="22"/>
      <w:szCs w:val="28"/>
    </w:rPr>
  </w:style>
  <w:style w:type="character" w:customStyle="1" w:styleId="Heading5Char">
    <w:name w:val="Heading 5 Char"/>
    <w:link w:val="Heading5"/>
    <w:uiPriority w:val="2"/>
    <w:semiHidden/>
    <w:rsid w:val="000D086E"/>
    <w:rPr>
      <w:rFonts w:eastAsiaTheme="majorEastAsia" w:cstheme="majorBidi"/>
      <w:b/>
      <w:bCs/>
      <w:color w:val="F5DF4D" w:themeColor="background2"/>
      <w:sz w:val="44"/>
      <w:szCs w:val="20"/>
      <w:lang w:eastAsia="x-none" w:bidi="he-IL"/>
    </w:rPr>
  </w:style>
  <w:style w:type="character" w:customStyle="1" w:styleId="Heading6Char">
    <w:name w:val="Heading 6 Char"/>
    <w:basedOn w:val="DefaultParagraphFont"/>
    <w:link w:val="Heading6"/>
    <w:uiPriority w:val="2"/>
    <w:semiHidden/>
    <w:rsid w:val="000D086E"/>
    <w:rPr>
      <w:rFonts w:eastAsiaTheme="majorEastAsia"/>
      <w:color w:val="000080"/>
      <w:sz w:val="52"/>
      <w:szCs w:val="20"/>
      <w:lang w:val="en-US"/>
    </w:rPr>
  </w:style>
  <w:style w:type="character" w:customStyle="1" w:styleId="Heading7Char">
    <w:name w:val="Heading 7 Char"/>
    <w:basedOn w:val="DefaultParagraphFont"/>
    <w:link w:val="Heading7"/>
    <w:uiPriority w:val="2"/>
    <w:semiHidden/>
    <w:rsid w:val="000D086E"/>
    <w:rPr>
      <w:rFonts w:eastAsiaTheme="majorEastAsia"/>
      <w:b/>
      <w:bCs/>
      <w:color w:val="101329" w:themeColor="text1"/>
      <w:sz w:val="20"/>
      <w:szCs w:val="20"/>
    </w:rPr>
  </w:style>
  <w:style w:type="character" w:customStyle="1" w:styleId="Heading8Char">
    <w:name w:val="Heading 8 Char"/>
    <w:basedOn w:val="DefaultParagraphFont"/>
    <w:link w:val="Heading8"/>
    <w:uiPriority w:val="9"/>
    <w:semiHidden/>
    <w:rsid w:val="00FC1421"/>
    <w:rPr>
      <w:rFonts w:asciiTheme="majorHAnsi" w:eastAsiaTheme="majorEastAsia" w:hAnsiTheme="majorHAnsi" w:cstheme="majorBidi"/>
      <w:color w:val="30387A" w:themeColor="text1" w:themeTint="BF"/>
      <w:sz w:val="22"/>
      <w:szCs w:val="20"/>
    </w:rPr>
  </w:style>
  <w:style w:type="character" w:customStyle="1" w:styleId="Heading9Char">
    <w:name w:val="Heading 9 Char"/>
    <w:basedOn w:val="DefaultParagraphFont"/>
    <w:link w:val="Heading9"/>
    <w:uiPriority w:val="9"/>
    <w:semiHidden/>
    <w:rsid w:val="00FC1421"/>
    <w:rPr>
      <w:rFonts w:asciiTheme="majorHAnsi" w:eastAsiaTheme="majorEastAsia" w:hAnsiTheme="majorHAnsi" w:cstheme="majorBidi"/>
      <w:i/>
      <w:iCs/>
      <w:color w:val="30387A" w:themeColor="text1" w:themeTint="BF"/>
      <w:sz w:val="22"/>
      <w:szCs w:val="20"/>
    </w:rPr>
  </w:style>
  <w:style w:type="paragraph" w:styleId="NormalIndent">
    <w:name w:val="Normal Indent"/>
    <w:basedOn w:val="Normal"/>
    <w:uiPriority w:val="99"/>
    <w:semiHidden/>
    <w:unhideWhenUsed/>
    <w:rsid w:val="00FE4277"/>
    <w:pPr>
      <w:ind w:left="720"/>
    </w:pPr>
  </w:style>
  <w:style w:type="paragraph" w:styleId="ListContinue">
    <w:name w:val="List Continue"/>
    <w:basedOn w:val="Normal"/>
    <w:uiPriority w:val="99"/>
    <w:semiHidden/>
    <w:unhideWhenUsed/>
    <w:rsid w:val="00FE4277"/>
    <w:pPr>
      <w:ind w:left="283"/>
      <w:contextualSpacing/>
    </w:pPr>
  </w:style>
  <w:style w:type="character" w:customStyle="1" w:styleId="Heading1Char">
    <w:name w:val="Heading 1 Char"/>
    <w:basedOn w:val="DefaultParagraphFont"/>
    <w:link w:val="Heading1"/>
    <w:uiPriority w:val="2"/>
    <w:rsid w:val="000D086E"/>
    <w:rPr>
      <w:rFonts w:asciiTheme="majorHAnsi" w:eastAsiaTheme="majorEastAsia" w:hAnsiTheme="majorHAnsi"/>
      <w:b/>
      <w:bCs/>
      <w:iCs/>
      <w:color w:val="F5DF4D" w:themeColor="background2"/>
      <w:kern w:val="32"/>
      <w:sz w:val="32"/>
      <w:szCs w:val="20"/>
    </w:rPr>
  </w:style>
  <w:style w:type="character" w:customStyle="1" w:styleId="Heading2Char">
    <w:name w:val="Heading 2 Char"/>
    <w:basedOn w:val="DefaultParagraphFont"/>
    <w:link w:val="Heading2"/>
    <w:uiPriority w:val="2"/>
    <w:rsid w:val="000D086E"/>
    <w:rPr>
      <w:rFonts w:asciiTheme="majorHAnsi" w:eastAsiaTheme="majorEastAsia" w:hAnsiTheme="majorHAnsi"/>
      <w:b/>
      <w:color w:val="F5DF4D" w:themeColor="background2"/>
      <w:kern w:val="32"/>
      <w:sz w:val="28"/>
      <w:szCs w:val="20"/>
    </w:rPr>
  </w:style>
  <w:style w:type="character" w:customStyle="1" w:styleId="Heading3Char">
    <w:name w:val="Heading 3 Char"/>
    <w:basedOn w:val="DefaultParagraphFont"/>
    <w:link w:val="Heading3"/>
    <w:uiPriority w:val="2"/>
    <w:rsid w:val="000D086E"/>
    <w:rPr>
      <w:rFonts w:asciiTheme="majorHAnsi" w:hAnsiTheme="majorHAnsi"/>
      <w:b/>
      <w:color w:val="F5DF4D" w:themeColor="background2"/>
      <w:sz w:val="24"/>
      <w:szCs w:val="20"/>
    </w:rPr>
  </w:style>
  <w:style w:type="paragraph" w:customStyle="1" w:styleId="DividerHeading">
    <w:name w:val="Divider Heading"/>
    <w:basedOn w:val="Normal"/>
    <w:semiHidden/>
    <w:qFormat/>
    <w:rsid w:val="00FE4277"/>
    <w:pPr>
      <w:numPr>
        <w:numId w:val="5"/>
      </w:numPr>
    </w:pPr>
    <w:rPr>
      <w:rFonts w:ascii="Oswald" w:hAnsi="Oswald"/>
      <w:color w:val="FFFFFF"/>
      <w:sz w:val="112"/>
    </w:rPr>
  </w:style>
  <w:style w:type="paragraph" w:customStyle="1" w:styleId="TableBullet1">
    <w:name w:val="Table Bullet 1"/>
    <w:basedOn w:val="Normal"/>
    <w:uiPriority w:val="3"/>
    <w:semiHidden/>
    <w:qFormat/>
    <w:rsid w:val="00FE4277"/>
    <w:pPr>
      <w:numPr>
        <w:numId w:val="15"/>
      </w:numPr>
      <w:spacing w:after="60"/>
    </w:pPr>
    <w:rPr>
      <w:rFonts w:eastAsia="MS Mincho"/>
    </w:rPr>
  </w:style>
  <w:style w:type="table" w:styleId="PlainTable1">
    <w:name w:val="Plain Table 1"/>
    <w:basedOn w:val="TableNormal"/>
    <w:uiPriority w:val="41"/>
    <w:rsid w:val="00FE427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verDetails">
    <w:name w:val="Cover Details"/>
    <w:next w:val="Normal"/>
    <w:uiPriority w:val="16"/>
    <w:semiHidden/>
    <w:qFormat/>
    <w:rsid w:val="00FE4277"/>
    <w:pPr>
      <w:spacing w:line="540" w:lineRule="atLeast"/>
    </w:pPr>
    <w:rPr>
      <w:rFonts w:ascii="Arial Black" w:eastAsiaTheme="minorEastAsia" w:hAnsi="Arial Black" w:cs="Arial"/>
      <w:b/>
      <w:color w:val="1A988B" w:themeColor="accent2"/>
      <w:sz w:val="32"/>
      <w:szCs w:val="48"/>
    </w:rPr>
  </w:style>
  <w:style w:type="paragraph" w:customStyle="1" w:styleId="MajorHeader">
    <w:name w:val="Major Header"/>
    <w:basedOn w:val="Normal"/>
    <w:autoRedefine/>
    <w:semiHidden/>
    <w:rsid w:val="00FE4277"/>
    <w:pPr>
      <w:numPr>
        <w:numId w:val="12"/>
      </w:numPr>
      <w:pBdr>
        <w:top w:val="single" w:sz="4" w:space="1" w:color="auto"/>
        <w:bottom w:val="single" w:sz="12" w:space="1" w:color="auto"/>
      </w:pBdr>
    </w:pPr>
    <w:rPr>
      <w:b/>
      <w:smallCaps/>
      <w:sz w:val="28"/>
    </w:rPr>
  </w:style>
  <w:style w:type="paragraph" w:customStyle="1" w:styleId="SectionHeader">
    <w:name w:val="Section Header"/>
    <w:basedOn w:val="Normal"/>
    <w:autoRedefine/>
    <w:semiHidden/>
    <w:rsid w:val="00FE4277"/>
    <w:pPr>
      <w:numPr>
        <w:numId w:val="13"/>
      </w:numPr>
    </w:pPr>
    <w:rPr>
      <w:b/>
      <w:i/>
      <w:u w:val="single"/>
    </w:rPr>
  </w:style>
  <w:style w:type="paragraph" w:customStyle="1" w:styleId="Style2">
    <w:name w:val="Style2"/>
    <w:basedOn w:val="Heading5"/>
    <w:autoRedefine/>
    <w:semiHidden/>
    <w:rsid w:val="00FE4277"/>
    <w:pPr>
      <w:keepLines/>
      <w:tabs>
        <w:tab w:val="left" w:pos="80"/>
      </w:tabs>
      <w:outlineLvl w:val="9"/>
    </w:pPr>
    <w:rPr>
      <w:rFonts w:eastAsia="Times New Roman" w:cs="Times New Roman"/>
      <w:b w:val="0"/>
      <w:bCs w:val="0"/>
      <w:sz w:val="22"/>
      <w:lang w:val="en-GB"/>
    </w:rPr>
  </w:style>
  <w:style w:type="character" w:customStyle="1" w:styleId="st">
    <w:name w:val="st"/>
    <w:semiHidden/>
    <w:rsid w:val="00FE4277"/>
  </w:style>
  <w:style w:type="paragraph" w:customStyle="1" w:styleId="HeaderStyleRef">
    <w:name w:val="Header Style Ref"/>
    <w:basedOn w:val="Header"/>
    <w:semiHidden/>
    <w:qFormat/>
    <w:rsid w:val="00FE4277"/>
    <w:pPr>
      <w:tabs>
        <w:tab w:val="center" w:pos="4153"/>
        <w:tab w:val="right" w:pos="8306"/>
      </w:tabs>
    </w:pPr>
    <w:rPr>
      <w:rFonts w:eastAsia="MS Mincho" w:cstheme="minorHAnsi"/>
      <w:szCs w:val="18"/>
      <w:lang w:eastAsia="ja-JP" w:bidi="ar-SA"/>
    </w:rPr>
  </w:style>
  <w:style w:type="paragraph" w:customStyle="1" w:styleId="ListNumberBold">
    <w:name w:val="List Number Bold"/>
    <w:basedOn w:val="Normal"/>
    <w:semiHidden/>
    <w:qFormat/>
    <w:rsid w:val="00FE4277"/>
    <w:pPr>
      <w:numPr>
        <w:numId w:val="11"/>
      </w:numPr>
    </w:pPr>
    <w:rPr>
      <w:b/>
    </w:rPr>
  </w:style>
  <w:style w:type="paragraph" w:customStyle="1" w:styleId="Label">
    <w:name w:val="Label"/>
    <w:basedOn w:val="Normal"/>
    <w:semiHidden/>
    <w:qFormat/>
    <w:rsid w:val="00FE4277"/>
    <w:rPr>
      <w:b/>
      <w:lang w:val="en-GB"/>
    </w:rPr>
  </w:style>
  <w:style w:type="numbering" w:customStyle="1" w:styleId="Bullets">
    <w:name w:val="Bullets"/>
    <w:uiPriority w:val="99"/>
    <w:rsid w:val="00147937"/>
    <w:pPr>
      <w:numPr>
        <w:numId w:val="4"/>
      </w:numPr>
    </w:pPr>
  </w:style>
  <w:style w:type="paragraph" w:customStyle="1" w:styleId="CoverTitle">
    <w:name w:val="Cover Title"/>
    <w:next w:val="CoverSubtitle"/>
    <w:uiPriority w:val="16"/>
    <w:semiHidden/>
    <w:qFormat/>
    <w:rsid w:val="00FE4277"/>
    <w:pPr>
      <w:adjustRightInd w:val="0"/>
      <w:snapToGrid w:val="0"/>
      <w:spacing w:line="720" w:lineRule="atLeast"/>
    </w:pPr>
    <w:rPr>
      <w:rFonts w:ascii="Arial Black" w:eastAsiaTheme="minorEastAsia" w:hAnsi="Arial Black" w:cs="Arial"/>
      <w:color w:val="F5DF4D" w:themeColor="background2"/>
      <w:sz w:val="60"/>
      <w:szCs w:val="48"/>
    </w:rPr>
  </w:style>
  <w:style w:type="table" w:customStyle="1" w:styleId="LayoutGrid">
    <w:name w:val="LayoutGrid"/>
    <w:basedOn w:val="TableNormal"/>
    <w:uiPriority w:val="99"/>
    <w:rsid w:val="00FE4277"/>
    <w:pPr>
      <w:spacing w:line="240" w:lineRule="auto"/>
    </w:pPr>
    <w:tblPr>
      <w:tblCellMar>
        <w:left w:w="0" w:type="dxa"/>
        <w:right w:w="0" w:type="dxa"/>
      </w:tblCellMar>
    </w:tblPr>
  </w:style>
  <w:style w:type="paragraph" w:styleId="ListNumber">
    <w:name w:val="List Number"/>
    <w:basedOn w:val="Normal"/>
    <w:uiPriority w:val="2"/>
    <w:semiHidden/>
    <w:rsid w:val="00FE4277"/>
    <w:pPr>
      <w:numPr>
        <w:numId w:val="9"/>
      </w:numPr>
      <w:tabs>
        <w:tab w:val="left" w:pos="284"/>
      </w:tabs>
      <w:spacing w:after="57"/>
    </w:pPr>
  </w:style>
  <w:style w:type="paragraph" w:styleId="ListNumber2">
    <w:name w:val="List Number 2"/>
    <w:basedOn w:val="Normal"/>
    <w:uiPriority w:val="2"/>
    <w:semiHidden/>
    <w:rsid w:val="00FE4277"/>
    <w:pPr>
      <w:numPr>
        <w:ilvl w:val="1"/>
        <w:numId w:val="9"/>
      </w:numPr>
      <w:spacing w:after="57"/>
    </w:pPr>
  </w:style>
  <w:style w:type="paragraph" w:customStyle="1" w:styleId="CoverSubtitle">
    <w:name w:val="Cover Subtitle"/>
    <w:basedOn w:val="Normal"/>
    <w:uiPriority w:val="16"/>
    <w:semiHidden/>
    <w:qFormat/>
    <w:rsid w:val="00FE4277"/>
    <w:pPr>
      <w:spacing w:line="600" w:lineRule="atLeast"/>
    </w:pPr>
    <w:rPr>
      <w:sz w:val="44"/>
    </w:rPr>
  </w:style>
  <w:style w:type="character" w:customStyle="1" w:styleId="UnresolvedMention1">
    <w:name w:val="Unresolved Mention1"/>
    <w:basedOn w:val="DefaultParagraphFont"/>
    <w:uiPriority w:val="99"/>
    <w:semiHidden/>
    <w:unhideWhenUsed/>
    <w:rsid w:val="00FE4277"/>
    <w:rPr>
      <w:color w:val="605E5C"/>
      <w:shd w:val="clear" w:color="auto" w:fill="E1DFDD"/>
    </w:rPr>
  </w:style>
  <w:style w:type="paragraph" w:customStyle="1" w:styleId="DividerTitle">
    <w:name w:val="Divider Title"/>
    <w:basedOn w:val="Normal"/>
    <w:uiPriority w:val="6"/>
    <w:semiHidden/>
    <w:qFormat/>
    <w:rsid w:val="00FE4277"/>
    <w:pPr>
      <w:spacing w:line="860" w:lineRule="exact"/>
    </w:pPr>
    <w:rPr>
      <w:rFonts w:ascii="Intelo-Regular" w:hAnsi="Intelo-Regular"/>
      <w:color w:val="FFFFFF" w:themeColor="background1"/>
      <w:sz w:val="82"/>
    </w:rPr>
  </w:style>
  <w:style w:type="paragraph" w:customStyle="1" w:styleId="Pull-outTitle">
    <w:name w:val="Pull-out Title"/>
    <w:basedOn w:val="Normal"/>
    <w:semiHidden/>
    <w:qFormat/>
    <w:rsid w:val="00FE4277"/>
    <w:pPr>
      <w:spacing w:line="264" w:lineRule="atLeast"/>
    </w:pPr>
    <w:rPr>
      <w:rFonts w:asciiTheme="majorHAnsi" w:hAnsiTheme="majorHAnsi"/>
    </w:rPr>
  </w:style>
  <w:style w:type="paragraph" w:customStyle="1" w:styleId="Pull-outText">
    <w:name w:val="Pull-out Text"/>
    <w:basedOn w:val="Pull-outTitle"/>
    <w:semiHidden/>
    <w:qFormat/>
    <w:rsid w:val="00FE4277"/>
    <w:pPr>
      <w:spacing w:after="108"/>
    </w:pPr>
    <w:rPr>
      <w:rFonts w:ascii="Intelo-Regular" w:hAnsi="Intelo-Regular"/>
    </w:rPr>
  </w:style>
  <w:style w:type="paragraph" w:styleId="Quote">
    <w:name w:val="Quote"/>
    <w:basedOn w:val="Normal"/>
    <w:next w:val="Normal"/>
    <w:link w:val="QuoteChar"/>
    <w:uiPriority w:val="29"/>
    <w:semiHidden/>
    <w:qFormat/>
    <w:rsid w:val="00FE4277"/>
    <w:pPr>
      <w:spacing w:line="264" w:lineRule="atLeast"/>
    </w:pPr>
    <w:rPr>
      <w:rFonts w:ascii="Intelo-Regular" w:hAnsi="Intelo-Regular"/>
      <w:iCs/>
    </w:rPr>
  </w:style>
  <w:style w:type="character" w:customStyle="1" w:styleId="QuoteChar">
    <w:name w:val="Quote Char"/>
    <w:basedOn w:val="DefaultParagraphFont"/>
    <w:link w:val="Quote"/>
    <w:uiPriority w:val="29"/>
    <w:semiHidden/>
    <w:rsid w:val="00FC1421"/>
    <w:rPr>
      <w:rFonts w:ascii="Intelo-Regular" w:hAnsi="Intelo-Regular"/>
      <w:iCs/>
      <w:color w:val="101329" w:themeColor="text1"/>
      <w:sz w:val="22"/>
      <w:szCs w:val="20"/>
    </w:rPr>
  </w:style>
  <w:style w:type="paragraph" w:customStyle="1" w:styleId="Style1">
    <w:name w:val="Style1"/>
    <w:basedOn w:val="Normal"/>
    <w:next w:val="Normal"/>
    <w:semiHidden/>
    <w:qFormat/>
    <w:rsid w:val="00FE4277"/>
  </w:style>
  <w:style w:type="paragraph" w:customStyle="1" w:styleId="SectionHeading">
    <w:name w:val="Section Heading"/>
    <w:basedOn w:val="Heading1"/>
    <w:next w:val="Normal"/>
    <w:semiHidden/>
    <w:qFormat/>
    <w:rsid w:val="00FE4277"/>
    <w:pPr>
      <w:spacing w:before="0" w:after="400" w:line="520" w:lineRule="exact"/>
    </w:pPr>
    <w:rPr>
      <w:b w:val="0"/>
      <w:color w:val="F5DF4D" w:themeColor="accent1"/>
      <w:sz w:val="48"/>
    </w:rPr>
  </w:style>
  <w:style w:type="paragraph" w:customStyle="1" w:styleId="Heading1withline">
    <w:name w:val="Heading 1 with line"/>
    <w:basedOn w:val="Heading1"/>
    <w:uiPriority w:val="2"/>
    <w:semiHidden/>
    <w:qFormat/>
    <w:rsid w:val="00CE1265"/>
    <w:pPr>
      <w:pBdr>
        <w:top w:val="single" w:sz="4" w:space="3" w:color="1A988B" w:themeColor="text2"/>
      </w:pBdr>
    </w:pPr>
  </w:style>
  <w:style w:type="paragraph" w:customStyle="1" w:styleId="Heading2withline">
    <w:name w:val="Heading 2 with line"/>
    <w:basedOn w:val="Heading2"/>
    <w:uiPriority w:val="2"/>
    <w:semiHidden/>
    <w:qFormat/>
    <w:rsid w:val="0027237B"/>
    <w:pPr>
      <w:pBdr>
        <w:top w:val="single" w:sz="4" w:space="3" w:color="101329" w:themeColor="accent3"/>
      </w:pBdr>
    </w:pPr>
  </w:style>
  <w:style w:type="paragraph" w:customStyle="1" w:styleId="SectionNumber">
    <w:name w:val="Section Number"/>
    <w:basedOn w:val="Header"/>
    <w:semiHidden/>
    <w:qFormat/>
    <w:rsid w:val="00FE4277"/>
    <w:pPr>
      <w:jc w:val="center"/>
    </w:pPr>
    <w:rPr>
      <w:sz w:val="22"/>
    </w:rPr>
  </w:style>
  <w:style w:type="paragraph" w:customStyle="1" w:styleId="ImageRef">
    <w:name w:val="Image Ref"/>
    <w:basedOn w:val="Normal"/>
    <w:semiHidden/>
    <w:qFormat/>
    <w:rsid w:val="00FE4277"/>
    <w:pPr>
      <w:spacing w:line="240" w:lineRule="auto"/>
    </w:pPr>
    <w:rPr>
      <w:color w:val="101329" w:themeColor="accent3"/>
      <w:sz w:val="16"/>
    </w:rPr>
  </w:style>
  <w:style w:type="paragraph" w:customStyle="1" w:styleId="BackPageText1">
    <w:name w:val="Back Page Text 1"/>
    <w:basedOn w:val="Normal"/>
    <w:semiHidden/>
    <w:qFormat/>
    <w:rsid w:val="00D25372"/>
    <w:rPr>
      <w:rFonts w:asciiTheme="majorHAnsi" w:hAnsiTheme="majorHAnsi" w:cs="Arial"/>
      <w:color w:val="FFFFFF" w:themeColor="background1"/>
      <w:szCs w:val="24"/>
    </w:rPr>
  </w:style>
  <w:style w:type="paragraph" w:customStyle="1" w:styleId="BackPageText2">
    <w:name w:val="Back Page Text 2"/>
    <w:basedOn w:val="BackPageText1"/>
    <w:semiHidden/>
    <w:qFormat/>
    <w:rsid w:val="00FE4277"/>
    <w:pPr>
      <w:spacing w:after="113"/>
    </w:pPr>
    <w:rPr>
      <w:rFonts w:ascii="Intelo-Regular" w:hAnsi="Intelo-Regular"/>
    </w:rPr>
  </w:style>
  <w:style w:type="paragraph" w:customStyle="1" w:styleId="DividerNumber">
    <w:name w:val="Divider Number"/>
    <w:uiPriority w:val="6"/>
    <w:semiHidden/>
    <w:qFormat/>
    <w:rsid w:val="00FE4277"/>
    <w:pPr>
      <w:adjustRightInd w:val="0"/>
      <w:snapToGrid w:val="0"/>
      <w:spacing w:line="860" w:lineRule="exact"/>
    </w:pPr>
    <w:rPr>
      <w:rFonts w:asciiTheme="majorHAnsi" w:hAnsiTheme="majorHAnsi"/>
      <w:b/>
      <w:color w:val="F5DF4D" w:themeColor="background2"/>
      <w:sz w:val="82"/>
    </w:rPr>
  </w:style>
  <w:style w:type="paragraph" w:customStyle="1" w:styleId="DividerDocType">
    <w:name w:val="Divider DocType"/>
    <w:basedOn w:val="Normal"/>
    <w:uiPriority w:val="8"/>
    <w:semiHidden/>
    <w:qFormat/>
    <w:rsid w:val="00FE4277"/>
    <w:pPr>
      <w:framePr w:wrap="around" w:vAnchor="page" w:hAnchor="margin" w:y="511" w:anchorLock="1"/>
      <w:spacing w:line="240" w:lineRule="auto"/>
    </w:pPr>
    <w:rPr>
      <w:rFonts w:asciiTheme="majorHAnsi" w:hAnsiTheme="majorHAnsi"/>
      <w:color w:val="FFFFFF" w:themeColor="background1"/>
      <w:sz w:val="24"/>
    </w:rPr>
  </w:style>
  <w:style w:type="paragraph" w:customStyle="1" w:styleId="DividerText">
    <w:name w:val="Divider Text"/>
    <w:basedOn w:val="DividerTitle"/>
    <w:uiPriority w:val="7"/>
    <w:semiHidden/>
    <w:qFormat/>
    <w:rsid w:val="00FE4277"/>
    <w:pPr>
      <w:spacing w:after="57" w:line="264" w:lineRule="atLeast"/>
    </w:pPr>
    <w:rPr>
      <w:rFonts w:asciiTheme="minorHAnsi" w:hAnsiTheme="minorHAnsi"/>
      <w:sz w:val="22"/>
    </w:rPr>
  </w:style>
  <w:style w:type="paragraph" w:customStyle="1" w:styleId="CoverHeading">
    <w:name w:val="Cover Heading"/>
    <w:basedOn w:val="Normal"/>
    <w:qFormat/>
    <w:rsid w:val="00326DFE"/>
    <w:pPr>
      <w:spacing w:before="0" w:after="0" w:line="235" w:lineRule="auto"/>
    </w:pPr>
    <w:rPr>
      <w:rFonts w:asciiTheme="majorHAnsi" w:hAnsiTheme="majorHAnsi"/>
      <w:b/>
      <w:color w:val="FFFFFF" w:themeColor="background1"/>
      <w:sz w:val="72"/>
    </w:rPr>
  </w:style>
  <w:style w:type="paragraph" w:customStyle="1" w:styleId="CoverSubheading">
    <w:name w:val="Cover Subheading"/>
    <w:basedOn w:val="CoverHeading"/>
    <w:qFormat/>
    <w:rsid w:val="00326DFE"/>
    <w:rPr>
      <w:sz w:val="38"/>
    </w:rPr>
  </w:style>
  <w:style w:type="paragraph" w:customStyle="1" w:styleId="CoverDate">
    <w:name w:val="Cover Date"/>
    <w:basedOn w:val="CoverSubheading"/>
    <w:semiHidden/>
    <w:qFormat/>
    <w:rsid w:val="00FE4277"/>
    <w:pPr>
      <w:framePr w:wrap="around" w:hAnchor="text"/>
      <w:spacing w:line="288" w:lineRule="atLeast"/>
    </w:pPr>
    <w:rPr>
      <w:b w:val="0"/>
      <w:color w:val="1A988B" w:themeColor="text2"/>
      <w:sz w:val="22"/>
    </w:rPr>
  </w:style>
  <w:style w:type="paragraph" w:customStyle="1" w:styleId="CoverDocType">
    <w:name w:val="Cover DocType"/>
    <w:basedOn w:val="Header"/>
    <w:semiHidden/>
    <w:qFormat/>
    <w:rsid w:val="00FE4277"/>
    <w:rPr>
      <w:sz w:val="22"/>
    </w:rPr>
  </w:style>
  <w:style w:type="paragraph" w:customStyle="1" w:styleId="TableText">
    <w:name w:val="Table Text"/>
    <w:basedOn w:val="Normal"/>
    <w:uiPriority w:val="14"/>
    <w:qFormat/>
    <w:rsid w:val="00475886"/>
    <w:pPr>
      <w:spacing w:before="30" w:after="30"/>
    </w:pPr>
  </w:style>
  <w:style w:type="paragraph" w:customStyle="1" w:styleId="TableHeading">
    <w:name w:val="Table Heading"/>
    <w:basedOn w:val="Normal"/>
    <w:uiPriority w:val="14"/>
    <w:qFormat/>
    <w:rsid w:val="00475886"/>
    <w:pPr>
      <w:spacing w:before="30" w:after="30"/>
    </w:pPr>
    <w:rPr>
      <w:b/>
      <w:color w:val="F5DF4D" w:themeColor="background2"/>
    </w:rPr>
  </w:style>
  <w:style w:type="paragraph" w:customStyle="1" w:styleId="TableColumn">
    <w:name w:val="Table Column"/>
    <w:basedOn w:val="Normal"/>
    <w:uiPriority w:val="1"/>
    <w:semiHidden/>
    <w:qFormat/>
    <w:rsid w:val="00FE4277"/>
    <w:pPr>
      <w:spacing w:before="40"/>
    </w:pPr>
    <w:rPr>
      <w:rFonts w:ascii="Avenir Medium" w:hAnsi="Avenir Medium"/>
    </w:rPr>
  </w:style>
  <w:style w:type="character" w:styleId="UnresolvedMention">
    <w:name w:val="Unresolved Mention"/>
    <w:basedOn w:val="DefaultParagraphFont"/>
    <w:uiPriority w:val="99"/>
    <w:semiHidden/>
    <w:unhideWhenUsed/>
    <w:rsid w:val="00FE6C36"/>
    <w:rPr>
      <w:color w:val="605E5C"/>
      <w:shd w:val="clear" w:color="auto" w:fill="E1DFDD"/>
    </w:rPr>
  </w:style>
  <w:style w:type="paragraph" w:customStyle="1" w:styleId="Subject">
    <w:name w:val="Subject"/>
    <w:basedOn w:val="Normal"/>
    <w:uiPriority w:val="1"/>
    <w:semiHidden/>
    <w:qFormat/>
    <w:rsid w:val="00A72750"/>
    <w:pPr>
      <w:spacing w:before="960"/>
    </w:pPr>
    <w:rPr>
      <w:b/>
    </w:rPr>
  </w:style>
  <w:style w:type="paragraph" w:customStyle="1" w:styleId="Address">
    <w:name w:val="Address"/>
    <w:basedOn w:val="Normal"/>
    <w:uiPriority w:val="1"/>
    <w:semiHidden/>
    <w:qFormat/>
    <w:rsid w:val="00A72750"/>
    <w:pPr>
      <w:framePr w:hSpace="181" w:wrap="around" w:vAnchor="page" w:hAnchor="margin" w:y="1645"/>
      <w:spacing w:before="0" w:after="0" w:line="240" w:lineRule="auto"/>
      <w:suppressOverlap/>
    </w:pPr>
  </w:style>
  <w:style w:type="paragraph" w:customStyle="1" w:styleId="Heading1Green">
    <w:name w:val="Heading 1 Green"/>
    <w:basedOn w:val="Heading1"/>
    <w:next w:val="Normal"/>
    <w:uiPriority w:val="2"/>
    <w:qFormat/>
    <w:rsid w:val="00147937"/>
    <w:rPr>
      <w:color w:val="F5DF4D" w:themeColor="accent1"/>
    </w:rPr>
  </w:style>
  <w:style w:type="paragraph" w:customStyle="1" w:styleId="Heading1Blue">
    <w:name w:val="Heading 1 Blue"/>
    <w:basedOn w:val="Heading1"/>
    <w:next w:val="Normal"/>
    <w:uiPriority w:val="2"/>
    <w:qFormat/>
    <w:rsid w:val="0063120D"/>
    <w:rPr>
      <w:color w:val="1A988B" w:themeColor="text2"/>
    </w:rPr>
  </w:style>
  <w:style w:type="paragraph" w:customStyle="1" w:styleId="Heading2Green">
    <w:name w:val="Heading 2 Green"/>
    <w:basedOn w:val="Heading2"/>
    <w:next w:val="Normal"/>
    <w:uiPriority w:val="2"/>
    <w:qFormat/>
    <w:rsid w:val="00147937"/>
    <w:rPr>
      <w:color w:val="F5DF4D" w:themeColor="accent1"/>
    </w:rPr>
  </w:style>
  <w:style w:type="paragraph" w:customStyle="1" w:styleId="Heading2Blue">
    <w:name w:val="Heading 2 Blue"/>
    <w:basedOn w:val="Heading2"/>
    <w:next w:val="Normal"/>
    <w:uiPriority w:val="2"/>
    <w:qFormat/>
    <w:rsid w:val="00147937"/>
    <w:rPr>
      <w:color w:val="1A988B" w:themeColor="text2"/>
    </w:rPr>
  </w:style>
  <w:style w:type="paragraph" w:customStyle="1" w:styleId="Heading3Green">
    <w:name w:val="Heading 3 Green"/>
    <w:basedOn w:val="Heading3"/>
    <w:next w:val="Normal"/>
    <w:uiPriority w:val="2"/>
    <w:qFormat/>
    <w:rsid w:val="00147937"/>
    <w:rPr>
      <w:color w:val="F5DF4D" w:themeColor="accent1"/>
    </w:rPr>
  </w:style>
  <w:style w:type="paragraph" w:customStyle="1" w:styleId="Heading3Blue">
    <w:name w:val="Heading 3 Blue"/>
    <w:basedOn w:val="Heading3"/>
    <w:next w:val="Normal"/>
    <w:uiPriority w:val="2"/>
    <w:qFormat/>
    <w:rsid w:val="00147937"/>
    <w:rPr>
      <w:color w:val="1A988B" w:themeColor="text2"/>
    </w:rPr>
  </w:style>
  <w:style w:type="paragraph" w:styleId="NoSpacing">
    <w:name w:val="No Spacing"/>
    <w:link w:val="NoSpacingChar"/>
    <w:uiPriority w:val="1"/>
    <w:qFormat/>
    <w:rsid w:val="00475886"/>
    <w:pPr>
      <w:adjustRightInd w:val="0"/>
      <w:snapToGrid w:val="0"/>
      <w:spacing w:line="240" w:lineRule="auto"/>
    </w:pPr>
    <w:rPr>
      <w:color w:val="101329" w:themeColor="text1"/>
      <w:sz w:val="22"/>
      <w:szCs w:val="20"/>
    </w:rPr>
  </w:style>
  <w:style w:type="paragraph" w:customStyle="1" w:styleId="Heading4Blue">
    <w:name w:val="Heading 4 Blue"/>
    <w:basedOn w:val="Heading4"/>
    <w:next w:val="Normal"/>
    <w:uiPriority w:val="2"/>
    <w:qFormat/>
    <w:rsid w:val="00147937"/>
    <w:rPr>
      <w:color w:val="1A988B" w:themeColor="text2"/>
    </w:rPr>
  </w:style>
  <w:style w:type="paragraph" w:customStyle="1" w:styleId="Heading4Green">
    <w:name w:val="Heading 4 Green"/>
    <w:basedOn w:val="Heading4"/>
    <w:next w:val="Normal"/>
    <w:uiPriority w:val="2"/>
    <w:qFormat/>
    <w:rsid w:val="00147937"/>
    <w:rPr>
      <w:color w:val="F5DF4D" w:themeColor="accent1"/>
    </w:rPr>
  </w:style>
  <w:style w:type="paragraph" w:customStyle="1" w:styleId="SenderName">
    <w:name w:val="Sender Name"/>
    <w:basedOn w:val="Normal"/>
    <w:next w:val="Normal"/>
    <w:uiPriority w:val="5"/>
    <w:semiHidden/>
    <w:qFormat/>
    <w:rsid w:val="00AC6526"/>
    <w:pPr>
      <w:spacing w:before="0" w:after="0"/>
    </w:pPr>
    <w:rPr>
      <w:b/>
      <w:color w:val="1A988B" w:themeColor="text2"/>
    </w:rPr>
  </w:style>
  <w:style w:type="paragraph" w:styleId="Title">
    <w:name w:val="Title"/>
    <w:basedOn w:val="Normal"/>
    <w:next w:val="Normal"/>
    <w:link w:val="TitleChar"/>
    <w:qFormat/>
    <w:rsid w:val="00227F2B"/>
    <w:pPr>
      <w:ind w:left="170"/>
    </w:pPr>
    <w:rPr>
      <w:rFonts w:asciiTheme="majorHAnsi" w:eastAsiaTheme="majorEastAsia" w:hAnsiTheme="majorHAnsi" w:cstheme="majorBidi"/>
      <w:b/>
      <w:color w:val="FFFFFF" w:themeColor="background1"/>
      <w:kern w:val="28"/>
      <w:sz w:val="32"/>
      <w:szCs w:val="56"/>
    </w:rPr>
  </w:style>
  <w:style w:type="character" w:customStyle="1" w:styleId="TitleChar">
    <w:name w:val="Title Char"/>
    <w:basedOn w:val="DefaultParagraphFont"/>
    <w:link w:val="Title"/>
    <w:rsid w:val="00227F2B"/>
    <w:rPr>
      <w:rFonts w:asciiTheme="majorHAnsi" w:eastAsiaTheme="majorEastAsia" w:hAnsiTheme="majorHAnsi" w:cstheme="majorBidi"/>
      <w:b/>
      <w:color w:val="FFFFFF" w:themeColor="background1"/>
      <w:kern w:val="28"/>
      <w:sz w:val="32"/>
      <w:szCs w:val="56"/>
    </w:rPr>
  </w:style>
  <w:style w:type="paragraph" w:styleId="Date">
    <w:name w:val="Date"/>
    <w:basedOn w:val="Normal"/>
    <w:next w:val="Normal"/>
    <w:link w:val="DateChar"/>
    <w:uiPriority w:val="1"/>
    <w:rsid w:val="00FF285F"/>
    <w:pPr>
      <w:spacing w:before="160" w:after="160" w:line="320" w:lineRule="atLeast"/>
    </w:pPr>
    <w:rPr>
      <w:color w:val="F5DF4D" w:themeColor="background2"/>
      <w:sz w:val="24"/>
    </w:rPr>
  </w:style>
  <w:style w:type="character" w:customStyle="1" w:styleId="DateChar">
    <w:name w:val="Date Char"/>
    <w:basedOn w:val="DefaultParagraphFont"/>
    <w:link w:val="Date"/>
    <w:uiPriority w:val="1"/>
    <w:rsid w:val="000D086E"/>
    <w:rPr>
      <w:color w:val="F5DF4D" w:themeColor="background2"/>
      <w:sz w:val="24"/>
      <w:szCs w:val="20"/>
    </w:rPr>
  </w:style>
  <w:style w:type="paragraph" w:customStyle="1" w:styleId="IntroText">
    <w:name w:val="Intro Text"/>
    <w:basedOn w:val="Normal"/>
    <w:next w:val="Normal"/>
    <w:uiPriority w:val="1"/>
    <w:qFormat/>
    <w:rsid w:val="00EF2D3D"/>
    <w:pPr>
      <w:spacing w:before="0" w:line="280" w:lineRule="atLeast"/>
    </w:pPr>
    <w:rPr>
      <w:b/>
      <w:color w:val="F5DF4D" w:themeColor="background2"/>
      <w:sz w:val="23"/>
    </w:rPr>
  </w:style>
  <w:style w:type="paragraph" w:customStyle="1" w:styleId="ListBullet1Green">
    <w:name w:val="List Bullet 1 Green"/>
    <w:basedOn w:val="ListBullet"/>
    <w:uiPriority w:val="9"/>
    <w:qFormat/>
    <w:rsid w:val="0015622C"/>
    <w:pPr>
      <w:numPr>
        <w:numId w:val="24"/>
      </w:numPr>
    </w:pPr>
  </w:style>
  <w:style w:type="paragraph" w:customStyle="1" w:styleId="ListBullet2Green">
    <w:name w:val="List Bullet 2 Green"/>
    <w:basedOn w:val="ListBullet2"/>
    <w:uiPriority w:val="9"/>
    <w:qFormat/>
    <w:rsid w:val="0015622C"/>
    <w:pPr>
      <w:ind w:left="284" w:hanging="284"/>
    </w:pPr>
  </w:style>
  <w:style w:type="numbering" w:customStyle="1" w:styleId="ListBulletsGreen">
    <w:name w:val="ListBulletsGreen"/>
    <w:uiPriority w:val="99"/>
    <w:rsid w:val="0015622C"/>
    <w:pPr>
      <w:numPr>
        <w:numId w:val="22"/>
      </w:numPr>
    </w:pPr>
  </w:style>
  <w:style w:type="table" w:customStyle="1" w:styleId="StrideTable">
    <w:name w:val="Stride Table"/>
    <w:basedOn w:val="TableNormal"/>
    <w:uiPriority w:val="99"/>
    <w:rsid w:val="00202833"/>
    <w:pPr>
      <w:spacing w:line="240" w:lineRule="auto"/>
    </w:pPr>
    <w:tblPr>
      <w:tblBorders>
        <w:top w:val="single" w:sz="8" w:space="0" w:color="275A5B"/>
        <w:left w:val="single" w:sz="8" w:space="0" w:color="275A5B"/>
        <w:bottom w:val="single" w:sz="8" w:space="0" w:color="275A5B"/>
        <w:right w:val="single" w:sz="8" w:space="0" w:color="275A5B"/>
        <w:insideH w:val="single" w:sz="8" w:space="0" w:color="275A5B"/>
        <w:insideV w:val="single" w:sz="8" w:space="0" w:color="275A5B"/>
      </w:tblBorders>
      <w:tblCellMar>
        <w:left w:w="57" w:type="dxa"/>
        <w:right w:w="57" w:type="dxa"/>
      </w:tblCellMar>
    </w:tblPr>
    <w:tblStylePr w:type="firstRow">
      <w:tblPr/>
      <w:trPr>
        <w:tblHeader/>
      </w:trPr>
      <w:tcPr>
        <w:tcBorders>
          <w:top w:val="single" w:sz="8" w:space="0" w:color="275A5B"/>
          <w:left w:val="single" w:sz="8" w:space="0" w:color="275A5B"/>
          <w:bottom w:val="single" w:sz="12" w:space="0" w:color="275A5B"/>
          <w:right w:val="single" w:sz="8" w:space="0" w:color="275A5B"/>
          <w:insideH w:val="nil"/>
          <w:insideV w:val="single" w:sz="8" w:space="0" w:color="275A5B"/>
          <w:tl2br w:val="nil"/>
          <w:tr2bl w:val="nil"/>
        </w:tcBorders>
      </w:tcPr>
    </w:tblStylePr>
  </w:style>
  <w:style w:type="paragraph" w:customStyle="1" w:styleId="ListNumber1Blue">
    <w:name w:val="List Number 1 Blue"/>
    <w:basedOn w:val="Heading2"/>
    <w:next w:val="ListNumberlevel2"/>
    <w:uiPriority w:val="1"/>
    <w:qFormat/>
    <w:rsid w:val="00947F00"/>
    <w:pPr>
      <w:numPr>
        <w:numId w:val="27"/>
      </w:numPr>
      <w:spacing w:after="160"/>
    </w:pPr>
    <w:rPr>
      <w:color w:val="1A988B" w:themeColor="text2"/>
    </w:rPr>
  </w:style>
  <w:style w:type="paragraph" w:customStyle="1" w:styleId="ListNumber1Green">
    <w:name w:val="List Number 1 Green"/>
    <w:basedOn w:val="ListNumber1Blue"/>
    <w:next w:val="ListNumberlevel2"/>
    <w:uiPriority w:val="1"/>
    <w:qFormat/>
    <w:rsid w:val="00947F00"/>
    <w:rPr>
      <w:color w:val="F5DF4D" w:themeColor="accent1"/>
    </w:rPr>
  </w:style>
  <w:style w:type="paragraph" w:customStyle="1" w:styleId="ListNumberlevel2">
    <w:name w:val="List Number level 2"/>
    <w:basedOn w:val="Normal"/>
    <w:uiPriority w:val="1"/>
    <w:qFormat/>
    <w:rsid w:val="00475886"/>
    <w:pPr>
      <w:numPr>
        <w:ilvl w:val="1"/>
        <w:numId w:val="27"/>
      </w:numPr>
    </w:pPr>
  </w:style>
  <w:style w:type="numbering" w:customStyle="1" w:styleId="NumberedLists">
    <w:name w:val="NumberedLists"/>
    <w:uiPriority w:val="99"/>
    <w:rsid w:val="00947F00"/>
    <w:pPr>
      <w:numPr>
        <w:numId w:val="25"/>
      </w:numPr>
    </w:pPr>
  </w:style>
  <w:style w:type="table" w:customStyle="1" w:styleId="StrideTealTable">
    <w:name w:val="Stride Teal Table"/>
    <w:basedOn w:val="TableNormal"/>
    <w:uiPriority w:val="99"/>
    <w:rsid w:val="00AF00B1"/>
    <w:pPr>
      <w:spacing w:line="240" w:lineRule="auto"/>
    </w:pPr>
    <w:tblPr>
      <w:tblStyleRowBandSize w:val="1"/>
      <w:tblBorders>
        <w:top w:val="single" w:sz="4" w:space="0" w:color="F5DF4D" w:themeColor="background2"/>
        <w:left w:val="single" w:sz="4" w:space="0" w:color="F5DF4D" w:themeColor="background2"/>
        <w:bottom w:val="single" w:sz="4" w:space="0" w:color="F5DF4D" w:themeColor="background2"/>
        <w:right w:val="single" w:sz="4" w:space="0" w:color="F5DF4D" w:themeColor="background2"/>
        <w:insideH w:val="single" w:sz="4" w:space="0" w:color="F5DF4D" w:themeColor="background2"/>
        <w:insideV w:val="single" w:sz="4" w:space="0" w:color="F5DF4D" w:themeColor="background2"/>
      </w:tblBorders>
      <w:tblCellMar>
        <w:left w:w="57" w:type="dxa"/>
        <w:right w:w="57" w:type="dxa"/>
      </w:tblCellMar>
    </w:tblPr>
    <w:tblStylePr w:type="firstRow">
      <w:tblPr/>
      <w:tcPr>
        <w:shd w:val="clear" w:color="auto" w:fill="1A988B" w:themeFill="text2"/>
      </w:tcPr>
    </w:tblStylePr>
    <w:tblStylePr w:type="firstCol">
      <w:tblPr/>
      <w:tcPr>
        <w:shd w:val="clear" w:color="auto" w:fill="1A988B" w:themeFill="text2"/>
      </w:tcPr>
    </w:tblStylePr>
    <w:tblStylePr w:type="band1Horz">
      <w:tblPr/>
      <w:tcPr>
        <w:shd w:val="clear" w:color="auto" w:fill="C6F5F0" w:themeFill="text2" w:themeFillTint="33"/>
      </w:tcPr>
    </w:tblStylePr>
    <w:tblStylePr w:type="band2Horz">
      <w:tblPr/>
      <w:tcPr>
        <w:tcBorders>
          <w:top w:val="single" w:sz="4" w:space="0" w:color="F5DF4D" w:themeColor="background2"/>
          <w:left w:val="single" w:sz="4" w:space="0" w:color="F5DF4D" w:themeColor="background2"/>
          <w:bottom w:val="single" w:sz="4" w:space="0" w:color="F5DF4D" w:themeColor="background2"/>
          <w:right w:val="single" w:sz="4" w:space="0" w:color="F5DF4D" w:themeColor="background2"/>
          <w:insideH w:val="single" w:sz="4" w:space="0" w:color="F5DF4D" w:themeColor="background2"/>
          <w:insideV w:val="single" w:sz="4" w:space="0" w:color="F5DF4D" w:themeColor="background2"/>
          <w:tl2br w:val="nil"/>
          <w:tr2bl w:val="nil"/>
        </w:tcBorders>
      </w:tcPr>
    </w:tblStylePr>
    <w:tblStylePr w:type="nwCell">
      <w:tblPr/>
      <w:tcPr>
        <w:tcBorders>
          <w:bottom w:val="nil"/>
        </w:tcBorders>
      </w:tcPr>
    </w:tblStylePr>
  </w:style>
  <w:style w:type="paragraph" w:customStyle="1" w:styleId="TableHeading2">
    <w:name w:val="Table Heading 2"/>
    <w:basedOn w:val="TableHeading"/>
    <w:uiPriority w:val="14"/>
    <w:qFormat/>
    <w:rsid w:val="00E2161D"/>
    <w:rPr>
      <w:color w:val="FFFFFF" w:themeColor="background1"/>
    </w:rPr>
  </w:style>
  <w:style w:type="table" w:customStyle="1" w:styleId="StrideVeridianTable">
    <w:name w:val="Stride Veridian Table"/>
    <w:basedOn w:val="TableNormal"/>
    <w:uiPriority w:val="99"/>
    <w:rsid w:val="006D76E7"/>
    <w:pPr>
      <w:spacing w:line="240" w:lineRule="auto"/>
    </w:pPr>
    <w:tblPr>
      <w:tblStyleRowBandSize w:val="1"/>
      <w:tblBorders>
        <w:top w:val="single" w:sz="4" w:space="0" w:color="F5DF4D" w:themeColor="background2"/>
        <w:left w:val="single" w:sz="4" w:space="0" w:color="F5DF4D" w:themeColor="background2"/>
        <w:bottom w:val="single" w:sz="4" w:space="0" w:color="F5DF4D" w:themeColor="background2"/>
        <w:right w:val="single" w:sz="4" w:space="0" w:color="F5DF4D" w:themeColor="background2"/>
        <w:insideH w:val="single" w:sz="4" w:space="0" w:color="F5DF4D" w:themeColor="background2"/>
        <w:insideV w:val="single" w:sz="4" w:space="0" w:color="F5DF4D" w:themeColor="background2"/>
      </w:tblBorders>
      <w:tblCellMar>
        <w:left w:w="57" w:type="dxa"/>
        <w:right w:w="57" w:type="dxa"/>
      </w:tblCellMar>
    </w:tblPr>
    <w:tblStylePr w:type="firstRow">
      <w:tblPr/>
      <w:tcPr>
        <w:tcBorders>
          <w:top w:val="single" w:sz="4" w:space="0" w:color="F5DF4D" w:themeColor="background2"/>
          <w:left w:val="single" w:sz="4" w:space="0" w:color="F5DF4D" w:themeColor="background2"/>
          <w:bottom w:val="single" w:sz="4" w:space="0" w:color="F5DF4D" w:themeColor="background2"/>
          <w:right w:val="single" w:sz="4" w:space="0" w:color="F5DF4D" w:themeColor="background2"/>
          <w:insideH w:val="single" w:sz="4" w:space="0" w:color="F5DF4D" w:themeColor="background2"/>
          <w:insideV w:val="single" w:sz="4" w:space="0" w:color="F5DF4D" w:themeColor="background2"/>
          <w:tl2br w:val="nil"/>
          <w:tr2bl w:val="nil"/>
        </w:tcBorders>
        <w:shd w:val="clear" w:color="auto" w:fill="275A5B"/>
      </w:tcPr>
    </w:tblStylePr>
    <w:tblStylePr w:type="firstCol">
      <w:tblPr/>
      <w:tcPr>
        <w:tcBorders>
          <w:top w:val="nil"/>
          <w:left w:val="single" w:sz="4" w:space="0" w:color="F5DF4D" w:themeColor="background2"/>
          <w:bottom w:val="single" w:sz="4" w:space="0" w:color="F5DF4D" w:themeColor="background2"/>
          <w:right w:val="nil"/>
          <w:insideH w:val="single" w:sz="4" w:space="0" w:color="FFFFFF" w:themeColor="background1"/>
          <w:insideV w:val="single" w:sz="4" w:space="0" w:color="FFFFFF" w:themeColor="background1"/>
          <w:tl2br w:val="nil"/>
          <w:tr2bl w:val="nil"/>
        </w:tcBorders>
        <w:shd w:val="clear" w:color="auto" w:fill="F5DF4D" w:themeFill="background2"/>
      </w:tcPr>
    </w:tblStylePr>
    <w:tblStylePr w:type="band1Horz">
      <w:tblPr/>
      <w:tcPr>
        <w:tcBorders>
          <w:top w:val="single" w:sz="4" w:space="0" w:color="F5DF4D" w:themeColor="background2"/>
          <w:left w:val="single" w:sz="4" w:space="0" w:color="F5DF4D" w:themeColor="background2"/>
          <w:bottom w:val="single" w:sz="4" w:space="0" w:color="F5DF4D" w:themeColor="background2"/>
          <w:right w:val="single" w:sz="4" w:space="0" w:color="F5DF4D" w:themeColor="background2"/>
          <w:insideH w:val="single" w:sz="4" w:space="0" w:color="F5DF4D" w:themeColor="background2"/>
          <w:insideV w:val="single" w:sz="4" w:space="0" w:color="F5DF4D" w:themeColor="background2"/>
          <w:tl2br w:val="nil"/>
          <w:tr2bl w:val="nil"/>
        </w:tcBorders>
        <w:shd w:val="clear" w:color="auto" w:fill="FDF8DB" w:themeFill="background2" w:themeFillTint="33"/>
      </w:tcPr>
    </w:tblStylePr>
    <w:tblStylePr w:type="band2Horz">
      <w:tblPr/>
      <w:tcPr>
        <w:tcBorders>
          <w:top w:val="single" w:sz="4" w:space="0" w:color="F5DF4D" w:themeColor="background2"/>
          <w:left w:val="single" w:sz="4" w:space="0" w:color="F5DF4D" w:themeColor="background2"/>
          <w:bottom w:val="single" w:sz="4" w:space="0" w:color="F5DF4D" w:themeColor="background2"/>
          <w:right w:val="single" w:sz="4" w:space="0" w:color="F5DF4D" w:themeColor="background2"/>
          <w:insideH w:val="single" w:sz="4" w:space="0" w:color="F5DF4D" w:themeColor="background2"/>
          <w:insideV w:val="single" w:sz="4" w:space="0" w:color="F5DF4D" w:themeColor="background2"/>
          <w:tl2br w:val="nil"/>
          <w:tr2bl w:val="nil"/>
        </w:tcBorders>
      </w:tcPr>
    </w:tblStylePr>
    <w:tblStylePr w:type="nwCell">
      <w:tblPr/>
      <w:tcPr>
        <w:tcBorders>
          <w:bottom w:val="nil"/>
        </w:tcBorders>
      </w:tcPr>
    </w:tblStylePr>
  </w:style>
  <w:style w:type="paragraph" w:customStyle="1" w:styleId="TableCaption">
    <w:name w:val="Table Caption"/>
    <w:basedOn w:val="Caption"/>
    <w:qFormat/>
    <w:rsid w:val="00265095"/>
    <w:pPr>
      <w:spacing w:before="0" w:after="0"/>
    </w:pPr>
  </w:style>
  <w:style w:type="paragraph" w:customStyle="1" w:styleId="FigureCaption">
    <w:name w:val="Figure Caption"/>
    <w:basedOn w:val="Caption"/>
    <w:next w:val="Normal"/>
    <w:uiPriority w:val="1"/>
    <w:qFormat/>
    <w:rsid w:val="00265095"/>
    <w:pPr>
      <w:adjustRightInd/>
      <w:snapToGrid/>
      <w:spacing w:before="0" w:after="0" w:line="220" w:lineRule="atLeast"/>
    </w:pPr>
  </w:style>
  <w:style w:type="numbering" w:customStyle="1" w:styleId="Lists">
    <w:name w:val="Lists"/>
    <w:uiPriority w:val="99"/>
    <w:rsid w:val="006E2801"/>
    <w:pPr>
      <w:numPr>
        <w:numId w:val="28"/>
      </w:numPr>
    </w:pPr>
  </w:style>
  <w:style w:type="character" w:customStyle="1" w:styleId="NoSpacingChar">
    <w:name w:val="No Spacing Char"/>
    <w:basedOn w:val="DefaultParagraphFont"/>
    <w:link w:val="NoSpacing"/>
    <w:uiPriority w:val="1"/>
    <w:rsid w:val="001C3707"/>
    <w:rPr>
      <w:color w:val="101329" w:themeColor="text1"/>
      <w:sz w:val="22"/>
      <w:szCs w:val="20"/>
    </w:rPr>
  </w:style>
  <w:style w:type="paragraph" w:styleId="Revision">
    <w:name w:val="Revision"/>
    <w:hidden/>
    <w:uiPriority w:val="99"/>
    <w:semiHidden/>
    <w:rsid w:val="00271442"/>
    <w:pPr>
      <w:spacing w:line="240" w:lineRule="auto"/>
    </w:pPr>
    <w:rPr>
      <w:rFonts w:ascii="Libre Franklin" w:hAnsi="Libre Franklin"/>
      <w:color w:val="101329" w:themeColor="text1"/>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085192">
      <w:bodyDiv w:val="1"/>
      <w:marLeft w:val="0"/>
      <w:marRight w:val="0"/>
      <w:marTop w:val="0"/>
      <w:marBottom w:val="0"/>
      <w:divBdr>
        <w:top w:val="none" w:sz="0" w:space="0" w:color="auto"/>
        <w:left w:val="none" w:sz="0" w:space="0" w:color="auto"/>
        <w:bottom w:val="none" w:sz="0" w:space="0" w:color="auto"/>
        <w:right w:val="none" w:sz="0" w:space="0" w:color="auto"/>
      </w:divBdr>
    </w:div>
    <w:div w:id="845364384">
      <w:bodyDiv w:val="1"/>
      <w:marLeft w:val="0"/>
      <w:marRight w:val="0"/>
      <w:marTop w:val="0"/>
      <w:marBottom w:val="0"/>
      <w:divBdr>
        <w:top w:val="none" w:sz="0" w:space="0" w:color="auto"/>
        <w:left w:val="none" w:sz="0" w:space="0" w:color="auto"/>
        <w:bottom w:val="none" w:sz="0" w:space="0" w:color="auto"/>
        <w:right w:val="none" w:sz="0" w:space="0" w:color="auto"/>
      </w:divBdr>
    </w:div>
    <w:div w:id="1090615196">
      <w:bodyDiv w:val="1"/>
      <w:marLeft w:val="0"/>
      <w:marRight w:val="0"/>
      <w:marTop w:val="0"/>
      <w:marBottom w:val="0"/>
      <w:divBdr>
        <w:top w:val="none" w:sz="0" w:space="0" w:color="auto"/>
        <w:left w:val="none" w:sz="0" w:space="0" w:color="auto"/>
        <w:bottom w:val="none" w:sz="0" w:space="0" w:color="auto"/>
        <w:right w:val="none" w:sz="0" w:space="0" w:color="auto"/>
      </w:divBdr>
    </w:div>
    <w:div w:id="1152713994">
      <w:bodyDiv w:val="1"/>
      <w:marLeft w:val="0"/>
      <w:marRight w:val="0"/>
      <w:marTop w:val="0"/>
      <w:marBottom w:val="0"/>
      <w:divBdr>
        <w:top w:val="none" w:sz="0" w:space="0" w:color="auto"/>
        <w:left w:val="none" w:sz="0" w:space="0" w:color="auto"/>
        <w:bottom w:val="none" w:sz="0" w:space="0" w:color="auto"/>
        <w:right w:val="none" w:sz="0" w:space="0" w:color="auto"/>
      </w:divBdr>
    </w:div>
    <w:div w:id="1451977806">
      <w:bodyDiv w:val="1"/>
      <w:marLeft w:val="0"/>
      <w:marRight w:val="0"/>
      <w:marTop w:val="0"/>
      <w:marBottom w:val="0"/>
      <w:divBdr>
        <w:top w:val="none" w:sz="0" w:space="0" w:color="auto"/>
        <w:left w:val="none" w:sz="0" w:space="0" w:color="auto"/>
        <w:bottom w:val="none" w:sz="0" w:space="0" w:color="auto"/>
        <w:right w:val="none" w:sz="0" w:space="0" w:color="auto"/>
      </w:divBdr>
    </w:div>
    <w:div w:id="166902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20community@ampyrenergy.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20community@ampyrenergy.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5.png@01DB36E1.B7CB0A00" TargetMode="External"/><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altman\AppData\Roaming\Microsoft\Templates\Stride_Briefing%20Notes_2023.dotm" TargetMode="External"/></Relationships>
</file>

<file path=word/theme/theme1.xml><?xml version="1.0" encoding="utf-8"?>
<a:theme xmlns:a="http://schemas.openxmlformats.org/drawingml/2006/main" name="SydneyAirport">
  <a:themeElements>
    <a:clrScheme name="Ampyr">
      <a:dk1>
        <a:srgbClr val="101329"/>
      </a:dk1>
      <a:lt1>
        <a:srgbClr val="FFFFFF"/>
      </a:lt1>
      <a:dk2>
        <a:srgbClr val="1A988B"/>
      </a:dk2>
      <a:lt2>
        <a:srgbClr val="F5DF4D"/>
      </a:lt2>
      <a:accent1>
        <a:srgbClr val="F5DF4D"/>
      </a:accent1>
      <a:accent2>
        <a:srgbClr val="1A988B"/>
      </a:accent2>
      <a:accent3>
        <a:srgbClr val="101329"/>
      </a:accent3>
      <a:accent4>
        <a:srgbClr val="F4A089"/>
      </a:accent4>
      <a:accent5>
        <a:srgbClr val="EC6278"/>
      </a:accent5>
      <a:accent6>
        <a:srgbClr val="244B5A"/>
      </a:accent6>
      <a:hlink>
        <a:srgbClr val="F5DF4D"/>
      </a:hlink>
      <a:folHlink>
        <a:srgbClr val="EC6278"/>
      </a:folHlink>
    </a:clrScheme>
    <a:fontScheme name="Stride_Fonts">
      <a:majorFont>
        <a:latin typeface="Libre Franklin"/>
        <a:ea typeface=""/>
        <a:cs typeface=""/>
      </a:majorFont>
      <a:minorFont>
        <a:latin typeface="Libre Franklin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ydneyAirport" id="{EFE27B99-76FB-4027-A549-32A824567A58}" vid="{BC264A3F-7058-4DFA-85A8-35A731BAD4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69451F92ED6F4498BEDEC53496AF54" ma:contentTypeVersion="18" ma:contentTypeDescription="Create a new document." ma:contentTypeScope="" ma:versionID="a00140d9017d47af61e934986c42826f">
  <xsd:schema xmlns:xsd="http://www.w3.org/2001/XMLSchema" xmlns:xs="http://www.w3.org/2001/XMLSchema" xmlns:p="http://schemas.microsoft.com/office/2006/metadata/properties" xmlns:ns2="ffd5d8cf-8bcf-4cc9-9bb5-2895611a319b" xmlns:ns3="bc467e46-fee8-48d0-a676-54c96a671cb9" targetNamespace="http://schemas.microsoft.com/office/2006/metadata/properties" ma:root="true" ma:fieldsID="7c7a24ac47be9f17bc22806ce631e28d" ns2:_="" ns3:_="">
    <xsd:import namespace="ffd5d8cf-8bcf-4cc9-9bb5-2895611a319b"/>
    <xsd:import namespace="bc467e46-fee8-48d0-a676-54c96a671c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5d8cf-8bcf-4cc9-9bb5-2895611a31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b808a3-d4f3-48dc-97a7-121c5cd6d3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467e46-fee8-48d0-a676-54c96a671c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d95171-156b-438f-a446-b1bfdd669e47}" ma:internalName="TaxCatchAll" ma:showField="CatchAllData" ma:web="bc467e46-fee8-48d0-a676-54c96a671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d5d8cf-8bcf-4cc9-9bb5-2895611a319b">
      <Terms xmlns="http://schemas.microsoft.com/office/infopath/2007/PartnerControls"/>
    </lcf76f155ced4ddcb4097134ff3c332f>
    <TaxCatchAll xmlns="bc467e46-fee8-48d0-a676-54c96a671cb9" xsi:nil="true"/>
  </documentManagement>
</p:properties>
</file>

<file path=customXml/itemProps1.xml><?xml version="1.0" encoding="utf-8"?>
<ds:datastoreItem xmlns:ds="http://schemas.openxmlformats.org/officeDocument/2006/customXml" ds:itemID="{FA5D8ADF-5E89-4D73-81C4-A46016ED2012}">
  <ds:schemaRefs>
    <ds:schemaRef ds:uri="http://schemas.microsoft.com/sharepoint/v3/contenttype/forms"/>
  </ds:schemaRefs>
</ds:datastoreItem>
</file>

<file path=customXml/itemProps2.xml><?xml version="1.0" encoding="utf-8"?>
<ds:datastoreItem xmlns:ds="http://schemas.openxmlformats.org/officeDocument/2006/customXml" ds:itemID="{0EF9EA88-1275-4CA3-907E-E5A9189E5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5d8cf-8bcf-4cc9-9bb5-2895611a319b"/>
    <ds:schemaRef ds:uri="bc467e46-fee8-48d0-a676-54c96a671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737B31-83BB-47AD-892B-7EBF59C39829}">
  <ds:schemaRefs>
    <ds:schemaRef ds:uri="http://schemas.openxmlformats.org/officeDocument/2006/bibliography"/>
  </ds:schemaRefs>
</ds:datastoreItem>
</file>

<file path=customXml/itemProps4.xml><?xml version="1.0" encoding="utf-8"?>
<ds:datastoreItem xmlns:ds="http://schemas.openxmlformats.org/officeDocument/2006/customXml" ds:itemID="{FD1C10DB-E50B-43CA-93A5-1766669ADFA7}">
  <ds:schemaRefs>
    <ds:schemaRef ds:uri="http://schemas.microsoft.com/office/2006/metadata/properties"/>
    <ds:schemaRef ds:uri="http://schemas.microsoft.com/office/infopath/2007/PartnerControls"/>
    <ds:schemaRef ds:uri="ffd5d8cf-8bcf-4cc9-9bb5-2895611a319b"/>
    <ds:schemaRef ds:uri="bc467e46-fee8-48d0-a676-54c96a671cb9"/>
  </ds:schemaRefs>
</ds:datastoreItem>
</file>

<file path=docProps/app.xml><?xml version="1.0" encoding="utf-8"?>
<Properties xmlns="http://schemas.openxmlformats.org/officeDocument/2006/extended-properties" xmlns:vt="http://schemas.openxmlformats.org/officeDocument/2006/docPropsVTypes">
  <Template>Stride_Briefing Notes_2023</Template>
  <TotalTime>0</TotalTime>
  <Pages>5</Pages>
  <Words>436</Words>
  <Characters>2380</Characters>
  <Application>Microsoft Office Word</Application>
  <DocSecurity>0</DocSecurity>
  <Lines>70</Lines>
  <Paragraphs>37</Paragraphs>
  <ScaleCrop>false</ScaleCrop>
  <Company>Stride</Company>
  <LinksUpToDate>false</LinksUpToDate>
  <CharactersWithSpaces>2779</CharactersWithSpaces>
  <SharedDoc>false</SharedDoc>
  <HLinks>
    <vt:vector size="12" baseType="variant">
      <vt:variant>
        <vt:i4>2621508</vt:i4>
      </vt:variant>
      <vt:variant>
        <vt:i4>3</vt:i4>
      </vt:variant>
      <vt:variant>
        <vt:i4>0</vt:i4>
      </vt:variant>
      <vt:variant>
        <vt:i4>5</vt:i4>
      </vt:variant>
      <vt:variant>
        <vt:lpwstr>mailto: community@ampyrenergy.com</vt:lpwstr>
      </vt:variant>
      <vt:variant>
        <vt:lpwstr/>
      </vt:variant>
      <vt:variant>
        <vt:i4>2621508</vt:i4>
      </vt:variant>
      <vt:variant>
        <vt:i4>0</vt:i4>
      </vt:variant>
      <vt:variant>
        <vt:i4>0</vt:i4>
      </vt:variant>
      <vt:variant>
        <vt:i4>5</vt:i4>
      </vt:variant>
      <vt:variant>
        <vt:lpwstr>mailto: community@ampyrenergy.com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Benefit fund guidelines</dc:title>
  <dc:subject>November 2025</dc:subject>
  <dc:creator>&lt;insert logo&gt;</dc:creator>
  <cp:keywords/>
  <dc:description/>
  <cp:lastModifiedBy>Darren Chesterfield</cp:lastModifiedBy>
  <cp:revision>2</cp:revision>
  <dcterms:created xsi:type="dcterms:W3CDTF">2025-11-25T05:02:00Z</dcterms:created>
  <dcterms:modified xsi:type="dcterms:W3CDTF">2025-11-25T05:02:00Z</dcterms:modified>
  <cp:category>Briefing Notes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0x0101004C69451F92ED6F4498BEDEC53496AF54</vt:lpwstr>
  </property>
  <property fmtid="{D5CDD505-2E9C-101B-9397-08002B2CF9AE}" pid="4" name="MSIP_Label_60e2b3ca-38d7-466a-b80e-119fa5b0bbdc_Enabled">
    <vt:lpwstr>true</vt:lpwstr>
  </property>
  <property fmtid="{D5CDD505-2E9C-101B-9397-08002B2CF9AE}" pid="5" name="MSIP_Label_60e2b3ca-38d7-466a-b80e-119fa5b0bbdc_SetDate">
    <vt:lpwstr>2024-11-21T23:21:10Z</vt:lpwstr>
  </property>
  <property fmtid="{D5CDD505-2E9C-101B-9397-08002B2CF9AE}" pid="6" name="MSIP_Label_60e2b3ca-38d7-466a-b80e-119fa5b0bbdc_Method">
    <vt:lpwstr>Standard</vt:lpwstr>
  </property>
  <property fmtid="{D5CDD505-2E9C-101B-9397-08002B2CF9AE}" pid="7" name="MSIP_Label_60e2b3ca-38d7-466a-b80e-119fa5b0bbdc_Name">
    <vt:lpwstr>Public</vt:lpwstr>
  </property>
  <property fmtid="{D5CDD505-2E9C-101B-9397-08002B2CF9AE}" pid="8" name="MSIP_Label_60e2b3ca-38d7-466a-b80e-119fa5b0bbdc_SiteId">
    <vt:lpwstr>399c7aee-addf-4587-97c1-17054b42e138</vt:lpwstr>
  </property>
  <property fmtid="{D5CDD505-2E9C-101B-9397-08002B2CF9AE}" pid="9" name="MSIP_Label_60e2b3ca-38d7-466a-b80e-119fa5b0bbdc_ActionId">
    <vt:lpwstr>3ea31f43-737f-4f38-9b14-3496b34759b6</vt:lpwstr>
  </property>
  <property fmtid="{D5CDD505-2E9C-101B-9397-08002B2CF9AE}" pid="10" name="MSIP_Label_60e2b3ca-38d7-466a-b80e-119fa5b0bbdc_ContentBits">
    <vt:lpwstr>0</vt:lpwstr>
  </property>
  <property fmtid="{D5CDD505-2E9C-101B-9397-08002B2CF9AE}" pid="11" name="docLang">
    <vt:lpwstr>en</vt:lpwstr>
  </property>
</Properties>
</file>